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3579" w14:textId="42CD9F61" w:rsidR="003B3547" w:rsidRDefault="003B3547" w:rsidP="001753E1">
      <w:pPr>
        <w:spacing w:after="0"/>
        <w:rPr>
          <w:rFonts w:asciiTheme="majorHAnsi" w:hAnsiTheme="majorHAnsi" w:cs="Times New Roman"/>
          <w:color w:val="FF480B" w:themeColor="accent6"/>
          <w:sz w:val="20"/>
          <w:szCs w:val="20"/>
        </w:rPr>
      </w:pPr>
    </w:p>
    <w:p w14:paraId="44CE0933" w14:textId="213BC1B9" w:rsidR="006805DA" w:rsidRDefault="00EA3565" w:rsidP="00505B33">
      <w:pPr>
        <w:spacing w:beforeLines="1" w:before="2" w:after="0"/>
        <w:ind w:firstLine="142"/>
        <w:jc w:val="both"/>
        <w:rPr>
          <w:rFonts w:asciiTheme="majorHAnsi" w:hAnsiTheme="majorHAnsi" w:cs="Times New Roman"/>
          <w:b/>
          <w:bCs/>
          <w:i/>
          <w:iCs/>
          <w:color w:val="FFFFFF" w:themeColor="background1"/>
          <w:sz w:val="36"/>
          <w:szCs w:val="36"/>
          <w:shd w:val="clear" w:color="auto" w:fill="FF480B" w:themeFill="accent6"/>
        </w:rPr>
      </w:pPr>
      <w:r>
        <w:rPr>
          <w:rFonts w:asciiTheme="majorHAnsi" w:hAnsiTheme="majorHAnsi" w:cs="Times New Roman"/>
          <w:b/>
          <w:bCs/>
          <w:i/>
          <w:iCs/>
          <w:color w:val="FFFFFF" w:themeColor="background1"/>
          <w:sz w:val="36"/>
          <w:szCs w:val="36"/>
          <w:shd w:val="clear" w:color="auto" w:fill="FF480B" w:themeFill="accent6"/>
        </w:rPr>
        <w:t>MÉTIERS</w:t>
      </w:r>
      <w:r w:rsidR="00C522B2">
        <w:rPr>
          <w:rFonts w:asciiTheme="majorHAnsi" w:hAnsiTheme="majorHAnsi" w:cs="Times New Roman"/>
          <w:b/>
          <w:bCs/>
          <w:i/>
          <w:iCs/>
          <w:color w:val="FFFFFF" w:themeColor="background1"/>
          <w:sz w:val="36"/>
          <w:szCs w:val="36"/>
          <w:shd w:val="clear" w:color="auto" w:fill="FF480B" w:themeFill="accent6"/>
        </w:rPr>
        <w:t xml:space="preserve"> </w:t>
      </w:r>
    </w:p>
    <w:p w14:paraId="39302647" w14:textId="28210F4D" w:rsidR="00C832A2" w:rsidRPr="0043221B" w:rsidRDefault="00505B33" w:rsidP="00505B33">
      <w:pPr>
        <w:spacing w:beforeLines="1" w:before="2" w:after="0"/>
        <w:ind w:firstLine="142"/>
        <w:jc w:val="both"/>
        <w:rPr>
          <w:rFonts w:asciiTheme="majorHAnsi" w:hAnsiTheme="majorHAnsi" w:cs="Times New Roman"/>
          <w:color w:val="FFFFFF" w:themeColor="background1"/>
          <w:sz w:val="36"/>
          <w:szCs w:val="36"/>
        </w:rPr>
      </w:pPr>
      <w:r>
        <w:rPr>
          <w:rFonts w:asciiTheme="majorHAnsi" w:hAnsiTheme="majorHAnsi" w:cs="Times New Roman"/>
          <w:b/>
          <w:bCs/>
          <w:i/>
          <w:iCs/>
          <w:color w:val="FFFFFF" w:themeColor="background1"/>
          <w:sz w:val="36"/>
          <w:szCs w:val="36"/>
          <w:shd w:val="clear" w:color="auto" w:fill="FF480B" w:themeFill="accent6"/>
        </w:rPr>
        <w:t>Prévention incendie</w:t>
      </w:r>
      <w:r w:rsidR="007E1BB6" w:rsidRPr="0043221B">
        <w:rPr>
          <w:rFonts w:asciiTheme="majorHAnsi" w:hAnsiTheme="majorHAnsi" w:cs="Times New Roman"/>
          <w:b/>
          <w:bCs/>
          <w:i/>
          <w:iCs/>
          <w:color w:val="FFFFFF" w:themeColor="background1"/>
          <w:sz w:val="36"/>
          <w:szCs w:val="36"/>
          <w:shd w:val="clear" w:color="auto" w:fill="FF480B" w:themeFill="accent6"/>
        </w:rPr>
        <w:t xml:space="preserve"> </w:t>
      </w:r>
    </w:p>
    <w:p w14:paraId="3BF4D913" w14:textId="68E24C54" w:rsidR="00C832A2" w:rsidRDefault="00C832A2" w:rsidP="009D3136">
      <w:pPr>
        <w:spacing w:beforeLines="1" w:before="2" w:after="0"/>
        <w:ind w:firstLine="720"/>
        <w:jc w:val="both"/>
        <w:rPr>
          <w:rFonts w:asciiTheme="majorHAnsi" w:hAnsiTheme="majorHAnsi" w:cs="Times New Roman"/>
          <w:color w:val="FFFFFF" w:themeColor="background1"/>
          <w:sz w:val="36"/>
          <w:szCs w:val="36"/>
        </w:rPr>
      </w:pPr>
    </w:p>
    <w:p w14:paraId="6304385E" w14:textId="15B32ABC" w:rsidR="00D579F1" w:rsidRPr="009E1B59" w:rsidRDefault="00505B33" w:rsidP="009E1B59">
      <w:pPr>
        <w:spacing w:beforeLines="1" w:before="2" w:after="0"/>
        <w:jc w:val="both"/>
        <w:rPr>
          <w:rFonts w:ascii="Source Sans Pro" w:hAnsi="Source Sans Pro" w:cs="Times New Roman"/>
          <w:color w:val="666666"/>
          <w:sz w:val="26"/>
          <w:szCs w:val="26"/>
        </w:rPr>
      </w:pPr>
      <w:r w:rsidRPr="00965F36">
        <w:rPr>
          <w:rFonts w:asciiTheme="majorHAnsi" w:hAnsiTheme="majorHAnsi" w:cs="Times New Roman"/>
          <w:b/>
          <w:bCs/>
          <w:i/>
          <w:iCs/>
          <w:noProof/>
          <w:color w:val="FFFFFF" w:themeColor="background1"/>
          <w:sz w:val="22"/>
          <w:szCs w:val="22"/>
          <w:shd w:val="clear" w:color="auto" w:fill="FF480B" w:themeFill="accent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6D0F47" wp14:editId="3A627CD7">
                <wp:simplePos x="0" y="0"/>
                <wp:positionH relativeFrom="page">
                  <wp:posOffset>6987540</wp:posOffset>
                </wp:positionH>
                <wp:positionV relativeFrom="paragraph">
                  <wp:posOffset>111125</wp:posOffset>
                </wp:positionV>
                <wp:extent cx="457200" cy="4480560"/>
                <wp:effectExtent l="0" t="0" r="0" b="0"/>
                <wp:wrapTight wrapText="bothSides">
                  <wp:wrapPolygon edited="0">
                    <wp:start x="1800" y="276"/>
                    <wp:lineTo x="1800" y="21306"/>
                    <wp:lineTo x="18900" y="21306"/>
                    <wp:lineTo x="18900" y="276"/>
                    <wp:lineTo x="1800" y="276"/>
                  </wp:wrapPolygon>
                </wp:wrapTight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48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69A947" w14:textId="4DDC25E1" w:rsidR="00AC36AA" w:rsidRPr="009D3136" w:rsidRDefault="00AC36AA" w:rsidP="009D3136">
                            <w:pPr>
                              <w:pStyle w:val="Paragraphedeliste"/>
                              <w:jc w:val="center"/>
                              <w:rPr>
                                <w:rFonts w:ascii="Source Sans Pro" w:hAnsi="Source Sans Pro"/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9D3136">
                              <w:rPr>
                                <w:rFonts w:ascii="Source Sans Pro" w:hAnsi="Source Sans Pro"/>
                                <w:b/>
                                <w:color w:val="A6A6A6" w:themeColor="background1" w:themeShade="A6"/>
                                <w:sz w:val="20"/>
                              </w:rPr>
                              <w:t xml:space="preserve">PROGRAMME FORMATION | </w:t>
                            </w:r>
                            <w:r w:rsidR="009C22FD" w:rsidRPr="009D3136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>MÉTIER</w:t>
                            </w:r>
                            <w:r w:rsidR="00965F36" w:rsidRPr="009D3136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>S</w:t>
                            </w:r>
                            <w:r w:rsidR="00527E7E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 xml:space="preserve"> </w:t>
                            </w:r>
                            <w:r w:rsidR="00505B33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>–</w:t>
                            </w:r>
                            <w:r w:rsidR="003B3547" w:rsidRPr="009D3136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 xml:space="preserve"> </w:t>
                            </w:r>
                            <w:r w:rsidR="00505B33">
                              <w:rPr>
                                <w:color w:val="FF0000"/>
                                <w:sz w:val="22"/>
                                <w:szCs w:val="22"/>
                              </w:rPr>
                              <w:t>Prévention incendie</w:t>
                            </w:r>
                          </w:p>
                        </w:txbxContent>
                      </wps:txbx>
                      <wps:bodyPr rot="0" vert="vert270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D0F4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50.2pt;margin-top:8.75pt;width:36pt;height:352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" filled="f" stroked="f">
                <v:textbox style="layout-flow:vertical;mso-layout-flow-alt:bottom-to-top" inset=",7.2pt,,7.2pt">
                  <w:txbxContent>
                    <w:p w14:paraId="5D69A947" w14:textId="4DDC25E1" w:rsidR="00AC36AA" w:rsidRPr="009D3136" w:rsidRDefault="00AC36AA" w:rsidP="009D3136">
                      <w:pPr>
                        <w:pStyle w:val="Paragraphedeliste"/>
                        <w:jc w:val="center"/>
                        <w:rPr>
                          <w:rFonts w:ascii="Source Sans Pro" w:hAnsi="Source Sans Pro"/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9D3136">
                        <w:rPr>
                          <w:rFonts w:ascii="Source Sans Pro" w:hAnsi="Source Sans Pro"/>
                          <w:b/>
                          <w:color w:val="A6A6A6" w:themeColor="background1" w:themeShade="A6"/>
                          <w:sz w:val="20"/>
                        </w:rPr>
                        <w:t xml:space="preserve">PROGRAMME FORMATION | </w:t>
                      </w:r>
                      <w:r w:rsidR="009C22FD" w:rsidRPr="009D3136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>MÉTIER</w:t>
                      </w:r>
                      <w:r w:rsidR="00965F36" w:rsidRPr="009D3136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>S</w:t>
                      </w:r>
                      <w:r w:rsidR="00527E7E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 xml:space="preserve"> </w:t>
                      </w:r>
                      <w:r w:rsidR="00505B33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>–</w:t>
                      </w:r>
                      <w:r w:rsidR="003B3547" w:rsidRPr="009D3136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 xml:space="preserve"> </w:t>
                      </w:r>
                      <w:r w:rsidR="00505B33">
                        <w:rPr>
                          <w:color w:val="FF0000"/>
                          <w:sz w:val="22"/>
                          <w:szCs w:val="22"/>
                        </w:rPr>
                        <w:t>Prévention incendie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tbl>
      <w:tblPr>
        <w:tblStyle w:val="Grilledutableau"/>
        <w:tblW w:w="9101" w:type="dxa"/>
        <w:tblInd w:w="6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266D4F" w:themeColor="accent3" w:themeShade="BF"/>
          <w:insideV w:val="single" w:sz="4" w:space="0" w:color="BFBFBF" w:themeColor="background1" w:themeShade="BF"/>
        </w:tblBorders>
        <w:shd w:val="clear" w:color="auto" w:fill="E0E0E0"/>
        <w:tblLook w:val="00A0" w:firstRow="1" w:lastRow="0" w:firstColumn="1" w:lastColumn="0" w:noHBand="0" w:noVBand="0"/>
      </w:tblPr>
      <w:tblGrid>
        <w:gridCol w:w="1709"/>
        <w:gridCol w:w="7392"/>
      </w:tblGrid>
      <w:tr w:rsidR="00102FCB" w14:paraId="18DDE196" w14:textId="77777777" w:rsidTr="00731600">
        <w:tc>
          <w:tcPr>
            <w:tcW w:w="1709" w:type="dxa"/>
            <w:shd w:val="clear" w:color="auto" w:fill="E0E0E0"/>
          </w:tcPr>
          <w:p w14:paraId="345FAF0B" w14:textId="77777777" w:rsidR="00102FCB" w:rsidRPr="00243809" w:rsidRDefault="00102FCB" w:rsidP="00FF62F4">
            <w:pPr>
              <w:pStyle w:val="NormalWeb1"/>
              <w:spacing w:beforeLines="8" w:before="19"/>
              <w:ind w:left="176" w:hanging="176"/>
              <w:jc w:val="right"/>
              <w:rPr>
                <w:color w:val="FF480B" w:themeColor="accent6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OBJECTIFS</w:t>
            </w:r>
          </w:p>
        </w:tc>
        <w:tc>
          <w:tcPr>
            <w:tcW w:w="7392" w:type="dxa"/>
            <w:shd w:val="clear" w:color="auto" w:fill="auto"/>
          </w:tcPr>
          <w:p w14:paraId="720E823E" w14:textId="4BD35B37" w:rsidR="00505B33" w:rsidRPr="00BF2E8E" w:rsidRDefault="00505B33" w:rsidP="00BF2E8E">
            <w:pPr>
              <w:pStyle w:val="Paragraphedeliste"/>
              <w:numPr>
                <w:ilvl w:val="0"/>
                <w:numId w:val="25"/>
              </w:numPr>
              <w:spacing w:after="0"/>
              <w:ind w:left="339" w:hanging="283"/>
              <w:rPr>
                <w:color w:val="595959" w:themeColor="text1" w:themeTint="A6"/>
              </w:rPr>
            </w:pPr>
            <w:r w:rsidRPr="00BF2E8E">
              <w:rPr>
                <w:color w:val="595959" w:themeColor="text1" w:themeTint="A6"/>
              </w:rPr>
              <w:t>Mettre en œuvre les mesures de prévention de l’établissement</w:t>
            </w:r>
          </w:p>
          <w:p w14:paraId="4033A8C2" w14:textId="0D1BCF83" w:rsidR="00EA3565" w:rsidRPr="00BF2E8E" w:rsidRDefault="00505B33" w:rsidP="00BF2E8E">
            <w:pPr>
              <w:pStyle w:val="Paragraphedeliste"/>
              <w:numPr>
                <w:ilvl w:val="0"/>
                <w:numId w:val="25"/>
              </w:numPr>
              <w:ind w:left="339" w:hanging="283"/>
              <w:rPr>
                <w:color w:val="595959" w:themeColor="text1" w:themeTint="A6"/>
                <w:sz w:val="22"/>
                <w:szCs w:val="22"/>
              </w:rPr>
            </w:pPr>
            <w:r w:rsidRPr="00BF2E8E">
              <w:rPr>
                <w:color w:val="595959" w:themeColor="text1" w:themeTint="A6"/>
              </w:rPr>
              <w:t>Réaliser une intervention efficace face à un début d’incendie</w:t>
            </w:r>
          </w:p>
        </w:tc>
      </w:tr>
      <w:tr w:rsidR="00AE4D84" w14:paraId="14D3747C" w14:textId="77777777" w:rsidTr="00731600">
        <w:trPr>
          <w:trHeight w:val="680"/>
        </w:trPr>
        <w:tc>
          <w:tcPr>
            <w:tcW w:w="1709" w:type="dxa"/>
            <w:shd w:val="clear" w:color="auto" w:fill="E0E0E0"/>
          </w:tcPr>
          <w:p w14:paraId="53D875D6" w14:textId="253E02B5" w:rsidR="00AE4D84" w:rsidRPr="00890443" w:rsidRDefault="00AE4D84" w:rsidP="00AE4D84">
            <w:pPr>
              <w:pStyle w:val="NormalWeb1"/>
              <w:spacing w:beforeLines="8" w:before="19"/>
              <w:ind w:left="176" w:hanging="176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 w:rsidRPr="00AE4D84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PRÉ-REQUIS</w:t>
            </w:r>
          </w:p>
        </w:tc>
        <w:tc>
          <w:tcPr>
            <w:tcW w:w="7392" w:type="dxa"/>
            <w:shd w:val="clear" w:color="auto" w:fill="auto"/>
          </w:tcPr>
          <w:p w14:paraId="2C8281D2" w14:textId="59F584C7" w:rsidR="004813E1" w:rsidRPr="00505B33" w:rsidRDefault="00505B33" w:rsidP="004813E1">
            <w:pPr>
              <w:rPr>
                <w:rFonts w:cs="Times New Roman"/>
                <w:color w:val="595959" w:themeColor="text1" w:themeTint="A6"/>
              </w:rPr>
            </w:pPr>
            <w:r w:rsidRPr="00505B33">
              <w:rPr>
                <w:rFonts w:cs="Times New Roman"/>
                <w:color w:val="595959" w:themeColor="text1" w:themeTint="A6"/>
              </w:rPr>
              <w:t xml:space="preserve">Savoir communiquer en </w:t>
            </w:r>
            <w:r>
              <w:rPr>
                <w:rFonts w:cs="Times New Roman"/>
                <w:color w:val="595959" w:themeColor="text1" w:themeTint="A6"/>
              </w:rPr>
              <w:t>français</w:t>
            </w:r>
            <w:r w:rsidRPr="00505B33">
              <w:rPr>
                <w:rFonts w:cs="Times New Roman"/>
                <w:color w:val="595959" w:themeColor="text1" w:themeTint="A6"/>
              </w:rPr>
              <w:t xml:space="preserve"> (lire,</w:t>
            </w:r>
            <w:r>
              <w:rPr>
                <w:rFonts w:cs="Times New Roman"/>
                <w:color w:val="595959" w:themeColor="text1" w:themeTint="A6"/>
              </w:rPr>
              <w:t xml:space="preserve"> écrire</w:t>
            </w:r>
            <w:r w:rsidRPr="00505B33">
              <w:rPr>
                <w:rFonts w:cs="Times New Roman"/>
                <w:color w:val="595959" w:themeColor="text1" w:themeTint="A6"/>
              </w:rPr>
              <w:t>, parler)</w:t>
            </w:r>
          </w:p>
          <w:p w14:paraId="322D744D" w14:textId="6C39C8DB" w:rsidR="00AE4D84" w:rsidRPr="00505B33" w:rsidRDefault="00AE4D84" w:rsidP="007D339D">
            <w:pPr>
              <w:rPr>
                <w:rFonts w:cs="Times New Roman"/>
                <w:color w:val="595959" w:themeColor="text1" w:themeTint="A6"/>
              </w:rPr>
            </w:pPr>
          </w:p>
        </w:tc>
      </w:tr>
      <w:tr w:rsidR="00AE4D84" w14:paraId="0A713FB4" w14:textId="77777777" w:rsidTr="00731600">
        <w:tc>
          <w:tcPr>
            <w:tcW w:w="1709" w:type="dxa"/>
            <w:shd w:val="clear" w:color="auto" w:fill="E0E0E0"/>
          </w:tcPr>
          <w:p w14:paraId="1323F96F" w14:textId="77777777" w:rsidR="00AE4D84" w:rsidRPr="00243809" w:rsidRDefault="00AE4D84" w:rsidP="00AE4D84">
            <w:pPr>
              <w:pStyle w:val="NormalWeb1"/>
              <w:spacing w:beforeLines="8" w:before="19"/>
              <w:jc w:val="right"/>
              <w:rPr>
                <w:color w:val="FF480B" w:themeColor="accent6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PROGRAMME</w:t>
            </w:r>
          </w:p>
        </w:tc>
        <w:tc>
          <w:tcPr>
            <w:tcW w:w="7392" w:type="dxa"/>
            <w:shd w:val="clear" w:color="auto" w:fill="auto"/>
          </w:tcPr>
          <w:p w14:paraId="13ED521A" w14:textId="77777777" w:rsidR="00505B33" w:rsidRPr="00505B33" w:rsidRDefault="00505B33" w:rsidP="00505B33">
            <w:pPr>
              <w:tabs>
                <w:tab w:val="left" w:pos="481"/>
              </w:tabs>
              <w:spacing w:after="0"/>
              <w:jc w:val="both"/>
              <w:rPr>
                <w:rFonts w:cs="Times New Roman"/>
                <w:color w:val="595959" w:themeColor="text1" w:themeTint="A6"/>
              </w:rPr>
            </w:pPr>
            <w:r w:rsidRPr="00505B33">
              <w:rPr>
                <w:rFonts w:cs="Times New Roman"/>
                <w:color w:val="595959" w:themeColor="text1" w:themeTint="A6"/>
              </w:rPr>
              <w:t>-</w:t>
            </w:r>
            <w:r w:rsidRPr="00505B33">
              <w:rPr>
                <w:rFonts w:cs="Times New Roman"/>
                <w:color w:val="595959" w:themeColor="text1" w:themeTint="A6"/>
              </w:rPr>
              <w:tab/>
              <w:t>Identifier les risques d’un incendie, d’une explosion et les moyens de s’en prémunir</w:t>
            </w:r>
          </w:p>
          <w:p w14:paraId="127373DC" w14:textId="3310545E" w:rsidR="00505B33" w:rsidRPr="00505B33" w:rsidRDefault="00505B33" w:rsidP="00505B33">
            <w:pPr>
              <w:tabs>
                <w:tab w:val="left" w:pos="481"/>
              </w:tabs>
              <w:spacing w:after="0"/>
              <w:jc w:val="both"/>
              <w:rPr>
                <w:rFonts w:cs="Times New Roman"/>
                <w:color w:val="595959" w:themeColor="text1" w:themeTint="A6"/>
              </w:rPr>
            </w:pPr>
            <w:r w:rsidRPr="00505B33">
              <w:rPr>
                <w:rFonts w:cs="Times New Roman"/>
                <w:color w:val="595959" w:themeColor="text1" w:themeTint="A6"/>
              </w:rPr>
              <w:t>-</w:t>
            </w:r>
            <w:r w:rsidRPr="00505B33">
              <w:rPr>
                <w:rFonts w:cs="Times New Roman"/>
                <w:color w:val="595959" w:themeColor="text1" w:themeTint="A6"/>
              </w:rPr>
              <w:tab/>
              <w:t>Reconnaître les classes de feu, les différents agents extincteurs et les moyens de première intervention</w:t>
            </w:r>
          </w:p>
          <w:p w14:paraId="5999581C" w14:textId="76018320" w:rsidR="00AE4D84" w:rsidRDefault="00505B33" w:rsidP="00505B33">
            <w:pPr>
              <w:tabs>
                <w:tab w:val="left" w:pos="339"/>
              </w:tabs>
              <w:jc w:val="both"/>
              <w:rPr>
                <w:rFonts w:cs="Times New Roman"/>
                <w:color w:val="595959" w:themeColor="text1" w:themeTint="A6"/>
              </w:rPr>
            </w:pPr>
            <w:r w:rsidRPr="00505B33">
              <w:rPr>
                <w:rFonts w:cs="Times New Roman"/>
                <w:color w:val="595959" w:themeColor="text1" w:themeTint="A6"/>
              </w:rPr>
              <w:t>-</w:t>
            </w:r>
            <w:r w:rsidRPr="00505B33">
              <w:rPr>
                <w:rFonts w:cs="Times New Roman"/>
                <w:color w:val="595959" w:themeColor="text1" w:themeTint="A6"/>
              </w:rPr>
              <w:tab/>
              <w:t>Localiser les dispositifs de sécurisation d’un établissement</w:t>
            </w:r>
          </w:p>
          <w:p w14:paraId="14CEA5F5" w14:textId="77777777" w:rsidR="00505B33" w:rsidRPr="00505B33" w:rsidRDefault="00505B33" w:rsidP="00505B33">
            <w:pPr>
              <w:tabs>
                <w:tab w:val="left" w:pos="339"/>
              </w:tabs>
              <w:spacing w:after="0"/>
              <w:jc w:val="both"/>
              <w:rPr>
                <w:rFonts w:cs="Times New Roman"/>
                <w:color w:val="595959" w:themeColor="text1" w:themeTint="A6"/>
              </w:rPr>
            </w:pPr>
            <w:r w:rsidRPr="00505B33">
              <w:rPr>
                <w:rFonts w:cs="Times New Roman"/>
                <w:color w:val="595959" w:themeColor="text1" w:themeTint="A6"/>
              </w:rPr>
              <w:t>-</w:t>
            </w:r>
            <w:r w:rsidRPr="00505B33">
              <w:rPr>
                <w:rFonts w:cs="Times New Roman"/>
                <w:color w:val="595959" w:themeColor="text1" w:themeTint="A6"/>
              </w:rPr>
              <w:tab/>
              <w:t>Evacuation et mise en sécurité</w:t>
            </w:r>
          </w:p>
          <w:p w14:paraId="56C155B6" w14:textId="77777777" w:rsidR="00505B33" w:rsidRPr="00505B33" w:rsidRDefault="00505B33" w:rsidP="00505B33">
            <w:pPr>
              <w:tabs>
                <w:tab w:val="left" w:pos="339"/>
              </w:tabs>
              <w:spacing w:after="0"/>
              <w:jc w:val="both"/>
              <w:rPr>
                <w:rFonts w:cs="Times New Roman"/>
                <w:color w:val="595959" w:themeColor="text1" w:themeTint="A6"/>
              </w:rPr>
            </w:pPr>
            <w:r w:rsidRPr="00505B33">
              <w:rPr>
                <w:rFonts w:cs="Times New Roman"/>
                <w:color w:val="595959" w:themeColor="text1" w:themeTint="A6"/>
              </w:rPr>
              <w:t>-</w:t>
            </w:r>
            <w:r w:rsidRPr="00505B33">
              <w:rPr>
                <w:rFonts w:cs="Times New Roman"/>
                <w:color w:val="595959" w:themeColor="text1" w:themeTint="A6"/>
              </w:rPr>
              <w:tab/>
              <w:t>Identifier l’organisation sécurité de l’établissement et le rôle de chacun</w:t>
            </w:r>
          </w:p>
          <w:p w14:paraId="5C7EE057" w14:textId="5201F950" w:rsidR="00505B33" w:rsidRPr="00505B33" w:rsidRDefault="00505B33" w:rsidP="00505B33">
            <w:pPr>
              <w:tabs>
                <w:tab w:val="left" w:pos="339"/>
              </w:tabs>
              <w:jc w:val="both"/>
              <w:rPr>
                <w:rFonts w:cs="Times New Roman"/>
                <w:color w:val="595959" w:themeColor="text1" w:themeTint="A6"/>
              </w:rPr>
            </w:pPr>
            <w:r w:rsidRPr="00505B33">
              <w:rPr>
                <w:rFonts w:cs="Times New Roman"/>
                <w:color w:val="595959" w:themeColor="text1" w:themeTint="A6"/>
              </w:rPr>
              <w:t>-</w:t>
            </w:r>
            <w:r w:rsidRPr="00505B33">
              <w:rPr>
                <w:rFonts w:cs="Times New Roman"/>
                <w:color w:val="595959" w:themeColor="text1" w:themeTint="A6"/>
              </w:rPr>
              <w:tab/>
              <w:t>Mettre en œuvre les moyens de première intervention conformément aux consignes de l’organisation sécurité de l’établissement</w:t>
            </w:r>
          </w:p>
        </w:tc>
      </w:tr>
      <w:tr w:rsidR="00AE4D84" w14:paraId="5122F2B0" w14:textId="77777777" w:rsidTr="00731600">
        <w:tc>
          <w:tcPr>
            <w:tcW w:w="1709" w:type="dxa"/>
            <w:shd w:val="clear" w:color="auto" w:fill="E0E0E0"/>
          </w:tcPr>
          <w:p w14:paraId="35A5848E" w14:textId="77777777" w:rsidR="00AE4D84" w:rsidRPr="00243809" w:rsidRDefault="00AE4D84" w:rsidP="00AE4D84">
            <w:pPr>
              <w:pStyle w:val="NormalWeb1"/>
              <w:spacing w:beforeLines="8" w:before="19"/>
              <w:jc w:val="right"/>
              <w:rPr>
                <w:color w:val="FF480B" w:themeColor="accent6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PUBLIC</w:t>
            </w:r>
          </w:p>
        </w:tc>
        <w:tc>
          <w:tcPr>
            <w:tcW w:w="7392" w:type="dxa"/>
            <w:shd w:val="clear" w:color="auto" w:fill="auto"/>
          </w:tcPr>
          <w:p w14:paraId="29DAFCDA" w14:textId="6A71EE6C" w:rsidR="00AE4D84" w:rsidRPr="00505B33" w:rsidRDefault="00505B33" w:rsidP="001753E1">
            <w:pPr>
              <w:rPr>
                <w:rFonts w:cs="Times New Roman"/>
                <w:color w:val="595959" w:themeColor="text1" w:themeTint="A6"/>
              </w:rPr>
            </w:pPr>
            <w:r w:rsidRPr="00505B33">
              <w:rPr>
                <w:rFonts w:cs="Times New Roman"/>
                <w:color w:val="595959" w:themeColor="text1" w:themeTint="A6"/>
              </w:rPr>
              <w:t>Tout public</w:t>
            </w:r>
          </w:p>
        </w:tc>
      </w:tr>
      <w:tr w:rsidR="00AE4D84" w14:paraId="0FDBB6A9" w14:textId="77777777" w:rsidTr="00731600">
        <w:trPr>
          <w:trHeight w:val="454"/>
        </w:trPr>
        <w:tc>
          <w:tcPr>
            <w:tcW w:w="1709" w:type="dxa"/>
            <w:shd w:val="clear" w:color="auto" w:fill="E0E0E0"/>
          </w:tcPr>
          <w:p w14:paraId="44C52C52" w14:textId="77777777" w:rsidR="00AE4D84" w:rsidRPr="00890443" w:rsidRDefault="00AE4D84" w:rsidP="00AE4D84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INTERVENANT</w:t>
            </w:r>
          </w:p>
        </w:tc>
        <w:tc>
          <w:tcPr>
            <w:tcW w:w="7392" w:type="dxa"/>
            <w:shd w:val="clear" w:color="auto" w:fill="auto"/>
          </w:tcPr>
          <w:p w14:paraId="5B420C38" w14:textId="1F5A36A2" w:rsidR="00EB58E8" w:rsidRPr="00505B33" w:rsidRDefault="00505B33" w:rsidP="004515DB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4"/>
                <w:szCs w:val="24"/>
              </w:rPr>
            </w:pPr>
            <w:r w:rsidRPr="00505B33">
              <w:rPr>
                <w:rFonts w:asciiTheme="minorHAnsi" w:hAnsiTheme="minorHAnsi"/>
                <w:color w:val="595959" w:themeColor="text1" w:themeTint="A6"/>
                <w:sz w:val="24"/>
                <w:szCs w:val="24"/>
              </w:rPr>
              <w:t>Formateur-expert en</w:t>
            </w:r>
            <w:r>
              <w:rPr>
                <w:rFonts w:asciiTheme="minorHAnsi" w:hAnsiTheme="minorHAnsi"/>
                <w:color w:val="595959" w:themeColor="text1" w:themeTint="A6"/>
                <w:sz w:val="24"/>
                <w:szCs w:val="24"/>
              </w:rPr>
              <w:t xml:space="preserve"> sécurité</w:t>
            </w:r>
            <w:r w:rsidRPr="00505B33">
              <w:rPr>
                <w:rFonts w:asciiTheme="minorHAnsi" w:hAnsiTheme="minorHAnsi"/>
                <w:color w:val="595959" w:themeColor="text1" w:themeTint="A6"/>
                <w:sz w:val="24"/>
                <w:szCs w:val="24"/>
              </w:rPr>
              <w:t xml:space="preserve"> incendie</w:t>
            </w:r>
          </w:p>
        </w:tc>
      </w:tr>
      <w:tr w:rsidR="00EB58E8" w14:paraId="5EE5BDD6" w14:textId="77777777" w:rsidTr="00731600">
        <w:trPr>
          <w:trHeight w:val="454"/>
        </w:trPr>
        <w:tc>
          <w:tcPr>
            <w:tcW w:w="1709" w:type="dxa"/>
            <w:shd w:val="clear" w:color="auto" w:fill="E0E0E0"/>
          </w:tcPr>
          <w:p w14:paraId="5992A273" w14:textId="6A76D2EB" w:rsidR="00EB58E8" w:rsidRPr="00890443" w:rsidRDefault="00EB58E8" w:rsidP="00AE4D84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RESPONSABLE DE FORMATION</w:t>
            </w:r>
          </w:p>
        </w:tc>
        <w:tc>
          <w:tcPr>
            <w:tcW w:w="7392" w:type="dxa"/>
            <w:shd w:val="clear" w:color="auto" w:fill="auto"/>
          </w:tcPr>
          <w:p w14:paraId="696EE8CC" w14:textId="58715E0E" w:rsidR="00EB58E8" w:rsidRPr="00505B33" w:rsidRDefault="00C41089" w:rsidP="00EA3565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4"/>
                <w:szCs w:val="24"/>
              </w:rPr>
            </w:pPr>
            <w:r w:rsidRPr="00505B33">
              <w:rPr>
                <w:rFonts w:asciiTheme="minorHAnsi" w:hAnsiTheme="minorHAnsi"/>
                <w:color w:val="595959" w:themeColor="text1" w:themeTint="A6"/>
                <w:sz w:val="24"/>
                <w:szCs w:val="24"/>
              </w:rPr>
              <w:t>Jonathan THEVENET</w:t>
            </w:r>
          </w:p>
        </w:tc>
      </w:tr>
      <w:tr w:rsidR="00AE4D84" w14:paraId="7BEDDA8E" w14:textId="77777777" w:rsidTr="00731600">
        <w:trPr>
          <w:trHeight w:val="680"/>
        </w:trPr>
        <w:tc>
          <w:tcPr>
            <w:tcW w:w="1709" w:type="dxa"/>
            <w:shd w:val="clear" w:color="auto" w:fill="E0E0E0"/>
          </w:tcPr>
          <w:p w14:paraId="7AFB1D99" w14:textId="77777777" w:rsidR="00AE4D84" w:rsidRPr="00890443" w:rsidRDefault="00AE4D84" w:rsidP="00AE4D84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MODALITÉS</w:t>
            </w:r>
          </w:p>
          <w:p w14:paraId="0EAB7D3B" w14:textId="77777777" w:rsidR="00AE4D84" w:rsidRPr="00890443" w:rsidRDefault="00AE4D84" w:rsidP="00AE4D84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PÉDAGOGIQUES</w:t>
            </w:r>
          </w:p>
        </w:tc>
        <w:tc>
          <w:tcPr>
            <w:tcW w:w="7392" w:type="dxa"/>
            <w:shd w:val="clear" w:color="auto" w:fill="auto"/>
          </w:tcPr>
          <w:p w14:paraId="3598754B" w14:textId="77777777" w:rsidR="00505B33" w:rsidRPr="00505B33" w:rsidRDefault="00505B33" w:rsidP="00505B33">
            <w:pPr>
              <w:tabs>
                <w:tab w:val="left" w:pos="339"/>
              </w:tabs>
              <w:spacing w:after="0"/>
              <w:ind w:left="56"/>
              <w:jc w:val="both"/>
              <w:rPr>
                <w:rFonts w:asciiTheme="majorHAnsi" w:hAnsiTheme="majorHAnsi" w:cs="Times New Roman"/>
                <w:color w:val="595959" w:themeColor="text1" w:themeTint="A6"/>
              </w:rPr>
            </w:pPr>
            <w:r w:rsidRPr="00505B33">
              <w:rPr>
                <w:rFonts w:cs="Times New Roman"/>
                <w:color w:val="595959" w:themeColor="text1" w:themeTint="A6"/>
              </w:rPr>
              <w:t>-</w:t>
            </w:r>
            <w:r w:rsidRPr="00505B33">
              <w:rPr>
                <w:rFonts w:cs="Times New Roman"/>
                <w:color w:val="595959" w:themeColor="text1" w:themeTint="A6"/>
              </w:rPr>
              <w:tab/>
            </w:r>
            <w:r w:rsidRPr="00505B33">
              <w:rPr>
                <w:rFonts w:asciiTheme="majorHAnsi" w:hAnsiTheme="majorHAnsi" w:cs="Times New Roman"/>
                <w:color w:val="595959" w:themeColor="text1" w:themeTint="A6"/>
              </w:rPr>
              <w:t>Ateliers</w:t>
            </w:r>
          </w:p>
          <w:p w14:paraId="34D8820F" w14:textId="77777777" w:rsidR="00505B33" w:rsidRPr="00505B33" w:rsidRDefault="00505B33" w:rsidP="00505B33">
            <w:pPr>
              <w:tabs>
                <w:tab w:val="left" w:pos="339"/>
              </w:tabs>
              <w:spacing w:after="0"/>
              <w:ind w:left="56"/>
              <w:jc w:val="both"/>
              <w:rPr>
                <w:rFonts w:asciiTheme="majorHAnsi" w:hAnsiTheme="majorHAnsi" w:cs="Times New Roman"/>
                <w:color w:val="595959" w:themeColor="text1" w:themeTint="A6"/>
              </w:rPr>
            </w:pPr>
            <w:r w:rsidRPr="00505B33">
              <w:rPr>
                <w:rFonts w:asciiTheme="majorHAnsi" w:hAnsiTheme="majorHAnsi" w:cs="Times New Roman"/>
                <w:color w:val="595959" w:themeColor="text1" w:themeTint="A6"/>
              </w:rPr>
              <w:t>-</w:t>
            </w:r>
            <w:r w:rsidRPr="00505B33">
              <w:rPr>
                <w:rFonts w:asciiTheme="majorHAnsi" w:hAnsiTheme="majorHAnsi" w:cs="Times New Roman"/>
                <w:color w:val="595959" w:themeColor="text1" w:themeTint="A6"/>
              </w:rPr>
              <w:tab/>
              <w:t>Contrôle de connaissances (QCM)</w:t>
            </w:r>
          </w:p>
          <w:p w14:paraId="7EBEA957" w14:textId="77777777" w:rsidR="00AE4D84" w:rsidRDefault="00505B33" w:rsidP="00505B33">
            <w:pPr>
              <w:pStyle w:val="Default"/>
              <w:tabs>
                <w:tab w:val="left" w:pos="339"/>
              </w:tabs>
              <w:spacing w:before="2"/>
              <w:ind w:left="56"/>
              <w:rPr>
                <w:rFonts w:asciiTheme="majorHAnsi" w:hAnsiTheme="majorHAnsi" w:cs="Times New Roman"/>
                <w:color w:val="595959" w:themeColor="text1" w:themeTint="A6"/>
              </w:rPr>
            </w:pPr>
            <w:r w:rsidRPr="00505B33">
              <w:rPr>
                <w:rFonts w:asciiTheme="majorHAnsi" w:hAnsiTheme="majorHAnsi" w:cs="Times New Roman"/>
                <w:color w:val="595959" w:themeColor="text1" w:themeTint="A6"/>
              </w:rPr>
              <w:t>-</w:t>
            </w:r>
            <w:r w:rsidRPr="00505B33">
              <w:rPr>
                <w:rFonts w:asciiTheme="majorHAnsi" w:hAnsiTheme="majorHAnsi" w:cs="Times New Roman"/>
                <w:color w:val="595959" w:themeColor="text1" w:themeTint="A6"/>
              </w:rPr>
              <w:tab/>
              <w:t>Analyse du comportement lors d’exercices d’intervention simulés (mise en œuvre des moyens d’extinction sur générateur de flammes ou simulateur de feu numérique)</w:t>
            </w:r>
          </w:p>
          <w:p w14:paraId="06692D42" w14:textId="77777777" w:rsidR="00BF2E8E" w:rsidRPr="00BF2E8E" w:rsidRDefault="00BF2E8E" w:rsidP="00BF2E8E">
            <w:pPr>
              <w:pStyle w:val="Default"/>
              <w:tabs>
                <w:tab w:val="left" w:pos="339"/>
              </w:tabs>
              <w:spacing w:before="2"/>
              <w:ind w:left="56"/>
              <w:rPr>
                <w:rFonts w:asciiTheme="minorHAnsi" w:hAnsiTheme="minorHAnsi"/>
                <w:color w:val="595959" w:themeColor="text1" w:themeTint="A6"/>
              </w:rPr>
            </w:pPr>
            <w:r w:rsidRPr="00BF2E8E">
              <w:rPr>
                <w:rFonts w:asciiTheme="minorHAnsi" w:hAnsiTheme="minorHAnsi"/>
                <w:color w:val="595959" w:themeColor="text1" w:themeTint="A6"/>
              </w:rPr>
              <w:t>-</w:t>
            </w:r>
            <w:r w:rsidRPr="00BF2E8E">
              <w:rPr>
                <w:rFonts w:asciiTheme="minorHAnsi" w:hAnsiTheme="minorHAnsi"/>
                <w:color w:val="595959" w:themeColor="text1" w:themeTint="A6"/>
              </w:rPr>
              <w:tab/>
              <w:t>Enseignement théorique et pratique visant l’extinction d’un départ de feu</w:t>
            </w:r>
          </w:p>
          <w:p w14:paraId="6A0FD1BB" w14:textId="0BF9F6F9" w:rsidR="00BF2E8E" w:rsidRPr="00505B33" w:rsidRDefault="00BF2E8E" w:rsidP="00BF2E8E">
            <w:pPr>
              <w:pStyle w:val="Default"/>
              <w:tabs>
                <w:tab w:val="left" w:pos="339"/>
              </w:tabs>
              <w:spacing w:before="2"/>
              <w:ind w:left="56"/>
              <w:rPr>
                <w:rFonts w:asciiTheme="minorHAnsi" w:hAnsiTheme="minorHAnsi"/>
                <w:color w:val="595959" w:themeColor="text1" w:themeTint="A6"/>
              </w:rPr>
            </w:pPr>
            <w:r w:rsidRPr="00BF2E8E">
              <w:rPr>
                <w:rFonts w:asciiTheme="minorHAnsi" w:hAnsiTheme="minorHAnsi"/>
                <w:color w:val="595959" w:themeColor="text1" w:themeTint="A6"/>
              </w:rPr>
              <w:t>-</w:t>
            </w:r>
            <w:r w:rsidRPr="00BF2E8E">
              <w:rPr>
                <w:rFonts w:asciiTheme="minorHAnsi" w:hAnsiTheme="minorHAnsi"/>
                <w:color w:val="595959" w:themeColor="text1" w:themeTint="A6"/>
              </w:rPr>
              <w:tab/>
              <w:t>Générateur de flammes écologique ou simulateur de feu numérique</w:t>
            </w:r>
          </w:p>
        </w:tc>
      </w:tr>
      <w:tr w:rsidR="00EB58E8" w14:paraId="61BA8EA5" w14:textId="77777777" w:rsidTr="00731600">
        <w:trPr>
          <w:trHeight w:val="680"/>
        </w:trPr>
        <w:tc>
          <w:tcPr>
            <w:tcW w:w="1709" w:type="dxa"/>
            <w:shd w:val="clear" w:color="auto" w:fill="E0E0E0"/>
          </w:tcPr>
          <w:p w14:paraId="3A921C66" w14:textId="534410F9" w:rsidR="00EB58E8" w:rsidRPr="00890443" w:rsidRDefault="00EB58E8" w:rsidP="00AE4D84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VALIDATION</w:t>
            </w:r>
          </w:p>
        </w:tc>
        <w:tc>
          <w:tcPr>
            <w:tcW w:w="7392" w:type="dxa"/>
            <w:shd w:val="clear" w:color="auto" w:fill="auto"/>
          </w:tcPr>
          <w:p w14:paraId="125854D1" w14:textId="5A44C62A" w:rsidR="00EB58E8" w:rsidRPr="00505B33" w:rsidRDefault="00B04719" w:rsidP="00EA3565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4"/>
                <w:szCs w:val="24"/>
              </w:rPr>
            </w:pPr>
            <w:r w:rsidRPr="00505B33">
              <w:rPr>
                <w:rFonts w:asciiTheme="minorHAnsi" w:hAnsiTheme="minorHAnsi"/>
                <w:color w:val="595959" w:themeColor="text1" w:themeTint="A6"/>
                <w:sz w:val="24"/>
                <w:szCs w:val="24"/>
              </w:rPr>
              <w:t>Certificat de réalisation</w:t>
            </w:r>
            <w:r w:rsidR="006E5A87" w:rsidRPr="00505B33">
              <w:rPr>
                <w:rFonts w:asciiTheme="minorHAnsi" w:hAnsiTheme="minorHAnsi"/>
                <w:color w:val="595959" w:themeColor="text1" w:themeTint="A6"/>
                <w:sz w:val="24"/>
                <w:szCs w:val="24"/>
              </w:rPr>
              <w:t>.</w:t>
            </w:r>
          </w:p>
        </w:tc>
      </w:tr>
      <w:tr w:rsidR="00AE4D84" w14:paraId="77DE5097" w14:textId="77777777" w:rsidTr="00731600">
        <w:trPr>
          <w:trHeight w:val="680"/>
        </w:trPr>
        <w:tc>
          <w:tcPr>
            <w:tcW w:w="1709" w:type="dxa"/>
            <w:shd w:val="clear" w:color="auto" w:fill="E0E0E0"/>
          </w:tcPr>
          <w:p w14:paraId="6EE681CE" w14:textId="77777777" w:rsidR="00AE4D84" w:rsidRPr="00890443" w:rsidRDefault="00AE4D84" w:rsidP="00AE4D84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DURÉE</w:t>
            </w:r>
          </w:p>
        </w:tc>
        <w:tc>
          <w:tcPr>
            <w:tcW w:w="7392" w:type="dxa"/>
            <w:shd w:val="clear" w:color="auto" w:fill="auto"/>
          </w:tcPr>
          <w:p w14:paraId="1C0E9E5F" w14:textId="025E7EF7" w:rsidR="00EB58E8" w:rsidRPr="00505B33" w:rsidRDefault="00BF2E8E" w:rsidP="004515DB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inorHAnsi" w:hAnsiTheme="minorHAnsi"/>
                <w:color w:val="595959" w:themeColor="text1" w:themeTint="A6"/>
                <w:sz w:val="24"/>
                <w:szCs w:val="24"/>
              </w:rPr>
              <w:t>3,5 heures</w:t>
            </w:r>
          </w:p>
        </w:tc>
      </w:tr>
      <w:tr w:rsidR="00EB58E8" w14:paraId="14D20ACA" w14:textId="77777777" w:rsidTr="00731600">
        <w:trPr>
          <w:trHeight w:val="454"/>
        </w:trPr>
        <w:tc>
          <w:tcPr>
            <w:tcW w:w="1709" w:type="dxa"/>
            <w:shd w:val="clear" w:color="auto" w:fill="E0E0E0"/>
          </w:tcPr>
          <w:p w14:paraId="78704CE1" w14:textId="2AE85567" w:rsidR="00EB58E8" w:rsidRPr="00890443" w:rsidRDefault="00053970" w:rsidP="00AE4D84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COÛTS ET MODALITÉS</w:t>
            </w:r>
          </w:p>
        </w:tc>
        <w:tc>
          <w:tcPr>
            <w:tcW w:w="7392" w:type="dxa"/>
            <w:shd w:val="clear" w:color="auto" w:fill="auto"/>
          </w:tcPr>
          <w:p w14:paraId="07424808" w14:textId="79EBE8ED" w:rsidR="00EB58E8" w:rsidRPr="00505B33" w:rsidRDefault="00142EAC" w:rsidP="004515DB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4"/>
                <w:szCs w:val="24"/>
              </w:rPr>
            </w:pPr>
            <w:r w:rsidRPr="00505B33">
              <w:rPr>
                <w:rFonts w:asciiTheme="minorHAnsi" w:hAnsiTheme="minorHAnsi"/>
                <w:color w:val="595959" w:themeColor="text1" w:themeTint="A6"/>
                <w:sz w:val="24"/>
                <w:szCs w:val="24"/>
              </w:rPr>
              <w:t xml:space="preserve">Pour connaître toutes les conditions d’accessibilité </w:t>
            </w:r>
            <w:r w:rsidRPr="00505B33">
              <w:rPr>
                <w:rStyle w:val="lev"/>
                <w:rFonts w:asciiTheme="minorHAnsi" w:hAnsiTheme="minorHAnsi"/>
                <w:color w:val="595959" w:themeColor="text1" w:themeTint="A6"/>
                <w:sz w:val="24"/>
                <w:szCs w:val="24"/>
              </w:rPr>
              <w:t>(y compris pour les personnes en situation de handicap)</w:t>
            </w:r>
            <w:r w:rsidRPr="00505B33">
              <w:rPr>
                <w:rFonts w:asciiTheme="minorHAnsi" w:hAnsiTheme="minorHAnsi"/>
                <w:color w:val="595959" w:themeColor="text1" w:themeTint="A6"/>
                <w:sz w:val="24"/>
                <w:szCs w:val="24"/>
              </w:rPr>
              <w:t>, les délais d’accès et le prix de chacune de nos formations : nous contacter.</w:t>
            </w:r>
          </w:p>
        </w:tc>
      </w:tr>
    </w:tbl>
    <w:p w14:paraId="76232B5E" w14:textId="5BA88F22" w:rsidR="00102FCB" w:rsidRPr="00F07726" w:rsidRDefault="00102FCB" w:rsidP="00FF62F4">
      <w:pPr>
        <w:spacing w:beforeLines="1" w:before="2" w:after="0" w:line="288" w:lineRule="auto"/>
        <w:rPr>
          <w:rFonts w:ascii="Source Sans Pro" w:hAnsi="Source Sans Pro" w:cs="Times New Roman"/>
          <w:color w:val="666666"/>
          <w:sz w:val="26"/>
          <w:szCs w:val="26"/>
        </w:rPr>
      </w:pPr>
    </w:p>
    <w:sectPr w:rsidR="00102FCB" w:rsidRPr="00F07726" w:rsidSect="000A6197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1270" w:bottom="1134" w:left="1134" w:header="425" w:footer="10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A815D" w14:textId="77777777" w:rsidR="00E0770D" w:rsidRDefault="00E0770D">
      <w:pPr>
        <w:spacing w:after="0"/>
      </w:pPr>
      <w:r>
        <w:separator/>
      </w:r>
    </w:p>
  </w:endnote>
  <w:endnote w:type="continuationSeparator" w:id="0">
    <w:p w14:paraId="18C5E807" w14:textId="77777777" w:rsidR="00E0770D" w:rsidRDefault="00E077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Music">
    <w:charset w:val="00"/>
    <w:family w:val="auto"/>
    <w:pitch w:val="variable"/>
    <w:sig w:usb0="00000003" w:usb1="02006000" w:usb2="01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5D131" w14:textId="77777777" w:rsidR="00142EAC" w:rsidRDefault="00142EAC" w:rsidP="00142EAC">
    <w:pPr>
      <w:pStyle w:val="Pieddepage"/>
      <w:tabs>
        <w:tab w:val="left" w:pos="2172"/>
      </w:tabs>
      <w:rPr>
        <w:rFonts w:ascii="Source Sans Pro" w:hAnsi="Source Sans Pro" w:cs="Source Sans Pro"/>
        <w:i/>
        <w:sz w:val="18"/>
        <w:szCs w:val="18"/>
      </w:rPr>
    </w:pPr>
    <w:r>
      <w:rPr>
        <w:rFonts w:ascii="Source Sans Pro" w:hAnsi="Source Sans Pro" w:cs="Source Sans Pro"/>
        <w:i/>
        <w:sz w:val="18"/>
        <w:szCs w:val="18"/>
      </w:rPr>
      <w:tab/>
    </w:r>
  </w:p>
  <w:tbl>
    <w:tblPr>
      <w:tblStyle w:val="Grilledutableau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73"/>
      <w:gridCol w:w="7916"/>
      <w:gridCol w:w="943"/>
    </w:tblGrid>
    <w:tr w:rsidR="00142EAC" w14:paraId="65CA4ECE" w14:textId="77777777" w:rsidTr="006C1690">
      <w:trPr>
        <w:jc w:val="center"/>
      </w:trPr>
      <w:tc>
        <w:tcPr>
          <w:tcW w:w="1773" w:type="dxa"/>
          <w:vAlign w:val="center"/>
        </w:tcPr>
        <w:p w14:paraId="2F07150D" w14:textId="7B83043C" w:rsidR="00142EAC" w:rsidRPr="00C87EF0" w:rsidRDefault="00142EAC" w:rsidP="00142EAC">
          <w:pPr>
            <w:spacing w:before="2"/>
            <w:ind w:left="-104"/>
          </w:pPr>
        </w:p>
      </w:tc>
      <w:tc>
        <w:tcPr>
          <w:tcW w:w="7916" w:type="dxa"/>
          <w:vAlign w:val="center"/>
        </w:tcPr>
        <w:p w14:paraId="3DBF5BCE" w14:textId="77777777" w:rsidR="00142EAC" w:rsidRPr="00CD36DB" w:rsidRDefault="00142EAC" w:rsidP="00142EAC">
          <w:pPr>
            <w:pStyle w:val="NormalWeb"/>
            <w:spacing w:before="2"/>
            <w:ind w:left="-108"/>
          </w:pPr>
          <w:proofErr w:type="spellStart"/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AS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sociation</w:t>
          </w:r>
          <w:proofErr w:type="spellEnd"/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 xml:space="preserve"> pour la</w:t>
          </w:r>
          <w:r w:rsidRPr="00CD36DB">
            <w:rPr>
              <w:rFonts w:ascii="Source Sans Pro" w:hAnsi="Source Sans Pro"/>
              <w:color w:val="FF480B"/>
              <w:sz w:val="16"/>
              <w:szCs w:val="16"/>
            </w:rPr>
            <w:t xml:space="preserve"> </w:t>
          </w:r>
          <w:proofErr w:type="spellStart"/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FO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rmation</w:t>
          </w:r>
          <w:proofErr w:type="spellEnd"/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N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ationale</w:t>
          </w:r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A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 xml:space="preserve">gricole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 asfona.fr</w:t>
          </w:r>
        </w:p>
        <w:p w14:paraId="7131BDA2" w14:textId="77777777" w:rsidR="00142EAC" w:rsidRPr="00CD36DB" w:rsidRDefault="00142EAC" w:rsidP="00142EAC">
          <w:pPr>
            <w:pStyle w:val="NormalWeb"/>
            <w:spacing w:before="2"/>
            <w:ind w:left="-108"/>
          </w:pP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 xml:space="preserve">Les </w:t>
          </w:r>
          <w:proofErr w:type="spellStart"/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Ruralies</w:t>
          </w:r>
          <w:proofErr w:type="spellEnd"/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 xml:space="preserve"> - CS 80004 - 79231 PRAHECQ CEDEX</w:t>
          </w:r>
          <w:r w:rsidRPr="00CD36DB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 </w:t>
          </w:r>
          <w:r w:rsidRPr="00CD36DB">
            <w:rPr>
              <w:rFonts w:ascii="Source Sans Pro" w:hAnsi="Source Sans Pro"/>
              <w:b/>
              <w:color w:val="4D4D4D"/>
              <w:sz w:val="18"/>
              <w:szCs w:val="18"/>
            </w:rPr>
            <w:t>05 49 75 10 01</w:t>
          </w:r>
          <w:r w:rsidRPr="00CD36DB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</w:t>
          </w:r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> </w:t>
          </w:r>
          <w:r w:rsidRPr="00CD36DB">
            <w:rPr>
              <w:rFonts w:ascii="Source Sans Pro" w:hAnsi="Source Sans Pro"/>
              <w:b/>
              <w:color w:val="4D4D4D"/>
              <w:sz w:val="18"/>
              <w:szCs w:val="18"/>
            </w:rPr>
            <w:t>accueil@asfona.fr</w:t>
          </w:r>
        </w:p>
      </w:tc>
      <w:tc>
        <w:tcPr>
          <w:tcW w:w="943" w:type="dxa"/>
          <w:vAlign w:val="center"/>
        </w:tcPr>
        <w:p w14:paraId="1C44DADA" w14:textId="77777777" w:rsidR="00142EAC" w:rsidRPr="0093246D" w:rsidRDefault="00142EAC" w:rsidP="00142EAC">
          <w:pPr>
            <w:spacing w:before="2"/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</w:pPr>
        </w:p>
        <w:p w14:paraId="188C9F5C" w14:textId="77777777" w:rsidR="00142EAC" w:rsidRPr="003B08A9" w:rsidRDefault="00142EAC" w:rsidP="00142EAC">
          <w:pPr>
            <w:spacing w:before="2"/>
            <w:jc w:val="right"/>
            <w:rPr>
              <w:color w:val="595959" w:themeColor="text1" w:themeTint="A6"/>
              <w:sz w:val="18"/>
              <w:szCs w:val="18"/>
            </w:rPr>
          </w:pP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 xml:space="preserve">Page  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begin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instrText>PAGE   \* MERGEFORMAT</w:instrTex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separate"/>
          </w:r>
          <w:r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>1</w:t>
          </w:r>
          <w:r w:rsidRPr="003B08A9">
            <w:rPr>
              <w:rFonts w:ascii="Source Sans Pro" w:hAnsi="Source Sans Pro"/>
              <w:noProof/>
              <w:color w:val="595959" w:themeColor="text1" w:themeTint="A6"/>
              <w:sz w:val="18"/>
              <w:szCs w:val="18"/>
            </w:rPr>
            <w:fldChar w:fldCharType="end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>/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begin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instrText>NUMPAGES</w:instrTex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separate"/>
          </w:r>
          <w:r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>1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end"/>
          </w:r>
        </w:p>
      </w:tc>
    </w:tr>
  </w:tbl>
  <w:p w14:paraId="1D3E327E" w14:textId="77777777" w:rsidR="00142EAC" w:rsidRPr="00A1429B" w:rsidRDefault="00142EAC" w:rsidP="00142EAC">
    <w:pPr>
      <w:pStyle w:val="Pieddepage"/>
      <w:rPr>
        <w:sz w:val="2"/>
        <w:szCs w:val="2"/>
      </w:rPr>
    </w:pPr>
  </w:p>
  <w:p w14:paraId="7EF6A492" w14:textId="1A30995E" w:rsidR="00AC36AA" w:rsidRPr="00142EAC" w:rsidRDefault="00AC36AA" w:rsidP="00142EA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7137"/>
      <w:gridCol w:w="943"/>
    </w:tblGrid>
    <w:tr w:rsidR="00F07726" w14:paraId="73503ABE" w14:textId="77777777" w:rsidTr="000A6197">
      <w:trPr>
        <w:jc w:val="center"/>
      </w:trPr>
      <w:tc>
        <w:tcPr>
          <w:tcW w:w="2552" w:type="dxa"/>
          <w:vAlign w:val="center"/>
        </w:tcPr>
        <w:p w14:paraId="7472DFA9" w14:textId="77777777" w:rsidR="00F07726" w:rsidRPr="00C87EF0" w:rsidRDefault="00C87EF0" w:rsidP="00C87EF0">
          <w:pPr>
            <w:spacing w:before="2"/>
            <w:ind w:left="-104"/>
          </w:pPr>
          <w:r w:rsidRPr="00C87EF0">
            <w:rPr>
              <w:noProof/>
            </w:rPr>
            <w:drawing>
              <wp:inline distT="0" distB="0" distL="0" distR="0" wp14:anchorId="259EA7EB" wp14:editId="529C9E17">
                <wp:extent cx="1348740" cy="556473"/>
                <wp:effectExtent l="25400" t="0" r="0" b="0"/>
                <wp:docPr id="10" name="Picture 3" descr="languette_gauch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anguette_gauch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5966" cy="559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7" w:type="dxa"/>
          <w:vAlign w:val="center"/>
        </w:tcPr>
        <w:p w14:paraId="75FB5C4A" w14:textId="77777777" w:rsidR="00C87EF0" w:rsidRPr="000A6197" w:rsidRDefault="00C87EF0" w:rsidP="00C87EF0">
          <w:pPr>
            <w:pStyle w:val="NormalWeb"/>
            <w:spacing w:before="2"/>
            <w:ind w:left="-108"/>
          </w:pPr>
          <w:proofErr w:type="spellStart"/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AS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socioation</w:t>
          </w:r>
          <w:proofErr w:type="spellEnd"/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 xml:space="preserve"> pour la</w:t>
          </w:r>
          <w:r w:rsidRPr="000A6197">
            <w:rPr>
              <w:rFonts w:ascii="Source Sans Pro" w:hAnsi="Source Sans Pro"/>
              <w:color w:val="FF480B"/>
              <w:sz w:val="16"/>
              <w:szCs w:val="16"/>
            </w:rPr>
            <w:t xml:space="preserve"> </w:t>
          </w:r>
          <w:proofErr w:type="spellStart"/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FO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rmation</w:t>
          </w:r>
          <w:proofErr w:type="spellEnd"/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N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ationale</w:t>
          </w:r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A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 xml:space="preserve">gricole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 asfona.fr</w:t>
          </w:r>
        </w:p>
        <w:p w14:paraId="47107380" w14:textId="77777777" w:rsidR="00F07726" w:rsidRPr="000A6197" w:rsidRDefault="00C87EF0" w:rsidP="00C87EF0">
          <w:pPr>
            <w:pStyle w:val="NormalWeb"/>
            <w:spacing w:before="2"/>
            <w:ind w:left="-108"/>
          </w:pP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 xml:space="preserve">Les </w:t>
          </w:r>
          <w:proofErr w:type="spellStart"/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Ruralies</w:t>
          </w:r>
          <w:proofErr w:type="spellEnd"/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 xml:space="preserve"> - CS 80004 - 79231 PRAHECQ CEDEX</w:t>
          </w:r>
          <w:r w:rsidRPr="000A6197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 </w:t>
          </w:r>
          <w:r w:rsidRPr="000A6197">
            <w:rPr>
              <w:rFonts w:ascii="Source Sans Pro" w:hAnsi="Source Sans Pro"/>
              <w:b/>
              <w:color w:val="4D4D4D"/>
              <w:sz w:val="18"/>
              <w:szCs w:val="18"/>
            </w:rPr>
            <w:t>05 49 75 10 01</w:t>
          </w:r>
          <w:r w:rsidRPr="000A6197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</w:t>
          </w:r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> </w:t>
          </w:r>
          <w:r w:rsidRPr="000A6197">
            <w:rPr>
              <w:rFonts w:ascii="Source Sans Pro" w:hAnsi="Source Sans Pro"/>
              <w:b/>
              <w:color w:val="4D4D4D"/>
              <w:sz w:val="18"/>
              <w:szCs w:val="18"/>
            </w:rPr>
            <w:t>accueil@asfona.fr</w:t>
          </w:r>
        </w:p>
      </w:tc>
      <w:tc>
        <w:tcPr>
          <w:tcW w:w="943" w:type="dxa"/>
          <w:vAlign w:val="center"/>
        </w:tcPr>
        <w:p w14:paraId="5D2BCFA3" w14:textId="77777777" w:rsidR="00F07726" w:rsidRPr="0093246D" w:rsidRDefault="00F07726" w:rsidP="00F07726">
          <w:pPr>
            <w:spacing w:before="2"/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</w:pPr>
        </w:p>
        <w:p w14:paraId="74C98DC2" w14:textId="77777777" w:rsidR="00F07726" w:rsidRDefault="00F07726" w:rsidP="00F07726">
          <w:pPr>
            <w:spacing w:before="2"/>
            <w:jc w:val="right"/>
          </w:pP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t xml:space="preserve">Page  </w:t>
          </w:r>
          <w:r w:rsidR="000A6197">
            <w:fldChar w:fldCharType="begin"/>
          </w:r>
          <w:r w:rsidR="000A6197">
            <w:instrText>PAGE   \* MERGEFORMAT</w:instrText>
          </w:r>
          <w:r w:rsidR="000A6197">
            <w:fldChar w:fldCharType="separate"/>
          </w:r>
          <w:r w:rsidR="00C87EF0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t>1</w:t>
          </w:r>
          <w:r w:rsidR="000A6197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t>/</w: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begin"/>
          </w: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instrText>NUMPAGES</w:instrTex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separate"/>
          </w:r>
          <w:r w:rsidR="00C87EF0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t>3</w: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7EA812F" w14:textId="77777777" w:rsidR="00F07726" w:rsidRPr="0093246D" w:rsidRDefault="00F07726" w:rsidP="00F07726">
    <w:pPr>
      <w:pStyle w:val="Pieddepage"/>
    </w:pPr>
  </w:p>
  <w:p w14:paraId="2A6AD326" w14:textId="77777777" w:rsidR="00AC36AA" w:rsidRPr="00F07726" w:rsidRDefault="00AC36AA" w:rsidP="00F077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10656" w14:textId="77777777" w:rsidR="00E0770D" w:rsidRDefault="00E0770D">
      <w:pPr>
        <w:spacing w:after="0"/>
      </w:pPr>
      <w:r>
        <w:separator/>
      </w:r>
    </w:p>
  </w:footnote>
  <w:footnote w:type="continuationSeparator" w:id="0">
    <w:p w14:paraId="0C821B68" w14:textId="77777777" w:rsidR="00E0770D" w:rsidRDefault="00E077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58CC" w14:textId="3652ECE3" w:rsidR="00F86CA0" w:rsidRDefault="003554BD" w:rsidP="00F86CA0">
    <w:pPr>
      <w:spacing w:beforeLines="1" w:before="2" w:after="0" w:line="288" w:lineRule="auto"/>
      <w:ind w:left="720"/>
      <w:jc w:val="right"/>
      <w:rPr>
        <w:rFonts w:ascii="Source Sans Pro" w:hAnsi="Source Sans Pro" w:cs="Times New Roman"/>
        <w:color w:val="FFFFFF"/>
        <w:sz w:val="20"/>
        <w:szCs w:val="20"/>
        <w:shd w:val="clear" w:color="auto" w:fill="0099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5E5810C" wp14:editId="3A56BF36">
          <wp:simplePos x="0" y="0"/>
          <wp:positionH relativeFrom="margin">
            <wp:align>left</wp:align>
          </wp:positionH>
          <wp:positionV relativeFrom="paragraph">
            <wp:posOffset>3175</wp:posOffset>
          </wp:positionV>
          <wp:extent cx="1404980" cy="815340"/>
          <wp:effectExtent l="0" t="0" r="5080" b="381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898" cy="815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ED4D90" w14:textId="3DA02D85" w:rsidR="00F86CA0" w:rsidRPr="007F69AB" w:rsidRDefault="003B3547" w:rsidP="00AE00F0">
    <w:pPr>
      <w:spacing w:beforeLines="1" w:before="2" w:after="0" w:line="288" w:lineRule="auto"/>
      <w:ind w:left="720"/>
      <w:jc w:val="right"/>
      <w:rPr>
        <w:rFonts w:asciiTheme="majorHAnsi" w:hAnsiTheme="majorHAnsi" w:cs="Times New Roman"/>
        <w:b/>
        <w:bCs/>
        <w:color w:val="FFFFFF" w:themeColor="background1"/>
        <w:sz w:val="20"/>
        <w:szCs w:val="20"/>
        <w:shd w:val="clear" w:color="auto" w:fill="FF480B" w:themeFill="accent6"/>
      </w:rPr>
    </w:pPr>
    <w:r w:rsidRPr="003B3547">
      <w:rPr>
        <w:rFonts w:asciiTheme="majorHAnsi" w:hAnsiTheme="majorHAnsi" w:cs="Times New Roman"/>
        <w:color w:val="FFFFFF" w:themeColor="background1"/>
        <w:sz w:val="20"/>
        <w:szCs w:val="20"/>
        <w:shd w:val="clear" w:color="auto" w:fill="FF480B" w:themeFill="accent6"/>
      </w:rPr>
      <w:t>FORMATION</w:t>
    </w:r>
    <w:r w:rsidR="001753E1">
      <w:rPr>
        <w:rFonts w:asciiTheme="majorHAnsi" w:hAnsiTheme="majorHAnsi" w:cs="Times New Roman"/>
        <w:color w:val="FFFFFF" w:themeColor="background1"/>
        <w:sz w:val="20"/>
        <w:szCs w:val="20"/>
        <w:shd w:val="clear" w:color="auto" w:fill="FF480B" w:themeFill="accent6"/>
      </w:rPr>
      <w:t xml:space="preserve"> METIERS</w:t>
    </w:r>
    <w:r w:rsidRPr="003B3547">
      <w:rPr>
        <w:rFonts w:asciiTheme="majorHAnsi" w:hAnsiTheme="majorHAnsi" w:cs="Times New Roman"/>
        <w:b/>
        <w:bCs/>
        <w:color w:val="FFFFFF" w:themeColor="background1"/>
        <w:sz w:val="20"/>
        <w:szCs w:val="20"/>
        <w:shd w:val="clear" w:color="auto" w:fill="FF480B" w:themeFill="accent6"/>
      </w:rPr>
      <w:t xml:space="preserve"> </w:t>
    </w:r>
    <w:r w:rsidR="001753E1" w:rsidRPr="001753E1">
      <w:rPr>
        <w:rFonts w:asciiTheme="majorHAnsi" w:hAnsiTheme="majorHAnsi" w:cs="Times New Roman"/>
        <w:b/>
        <w:bCs/>
        <w:color w:val="FF0000"/>
        <w:sz w:val="20"/>
        <w:szCs w:val="20"/>
        <w:shd w:val="clear" w:color="auto" w:fill="FF480B" w:themeFill="accent6"/>
      </w:rPr>
      <w:t xml:space="preserve">- </w:t>
    </w:r>
    <w:r w:rsidR="001753E1">
      <w:rPr>
        <w:color w:val="FF0000"/>
        <w:sz w:val="22"/>
        <w:szCs w:val="22"/>
      </w:rPr>
      <w:t xml:space="preserve">- </w:t>
    </w:r>
    <w:r w:rsidR="00505B33">
      <w:rPr>
        <w:color w:val="FF0000"/>
        <w:sz w:val="22"/>
        <w:szCs w:val="22"/>
      </w:rPr>
      <w:t>Prévention incendie</w:t>
    </w:r>
  </w:p>
  <w:p w14:paraId="488E11FC" w14:textId="7F3FEAF8" w:rsidR="00243809" w:rsidRPr="003B3547" w:rsidRDefault="00F86CA0" w:rsidP="00F86CA0">
    <w:pPr>
      <w:spacing w:beforeLines="1" w:before="2" w:after="0" w:line="288" w:lineRule="auto"/>
      <w:ind w:left="720"/>
      <w:jc w:val="right"/>
      <w:rPr>
        <w:rFonts w:ascii="Times" w:hAnsi="Times" w:cs="Times New Roman"/>
        <w:color w:val="40A629" w:themeColor="accent4"/>
        <w:sz w:val="20"/>
        <w:szCs w:val="20"/>
      </w:rPr>
    </w:pPr>
    <w:r w:rsidRPr="003B3547">
      <w:rPr>
        <w:rFonts w:ascii="Source Sans Pro" w:hAnsi="Source Sans Pro" w:cs="Times New Roman"/>
        <w:color w:val="40A629" w:themeColor="accent4"/>
        <w:sz w:val="20"/>
        <w:szCs w:val="20"/>
      </w:rPr>
      <w:t xml:space="preserve">MISE À JOUR </w:t>
    </w:r>
    <w:r w:rsidR="00505B33">
      <w:rPr>
        <w:rFonts w:ascii="Source Sans Pro" w:hAnsi="Source Sans Pro" w:cs="Times New Roman"/>
        <w:color w:val="40A629" w:themeColor="accent4"/>
        <w:sz w:val="20"/>
        <w:szCs w:val="20"/>
      </w:rPr>
      <w:t>JANVIER</w:t>
    </w:r>
    <w:r w:rsidRPr="003B3547">
      <w:rPr>
        <w:rFonts w:ascii="Source Sans Pro" w:hAnsi="Source Sans Pro" w:cs="Times New Roman"/>
        <w:color w:val="40A629" w:themeColor="accent4"/>
        <w:sz w:val="20"/>
        <w:szCs w:val="20"/>
      </w:rPr>
      <w:t xml:space="preserve"> 2</w:t>
    </w:r>
    <w:r w:rsidR="00965F36" w:rsidRPr="003B3547">
      <w:rPr>
        <w:rFonts w:ascii="Source Sans Pro" w:hAnsi="Source Sans Pro" w:cs="Times New Roman"/>
        <w:color w:val="40A629" w:themeColor="accent4"/>
        <w:sz w:val="20"/>
        <w:szCs w:val="20"/>
      </w:rPr>
      <w:t>02</w:t>
    </w:r>
    <w:r w:rsidR="00505B33">
      <w:rPr>
        <w:rFonts w:ascii="Source Sans Pro" w:hAnsi="Source Sans Pro" w:cs="Times New Roman"/>
        <w:color w:val="40A629" w:themeColor="accent4"/>
        <w:sz w:val="20"/>
        <w:szCs w:val="20"/>
      </w:rPr>
      <w:t>4</w:t>
    </w:r>
  </w:p>
  <w:p w14:paraId="39505B41" w14:textId="75B3FD28" w:rsidR="00243809" w:rsidRDefault="00243809" w:rsidP="00F86CA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71B4" w14:textId="77777777" w:rsidR="00AC36AA" w:rsidRDefault="00C87EF0" w:rsidP="0071493A">
    <w:pPr>
      <w:pStyle w:val="En-tte"/>
      <w:ind w:left="-426"/>
    </w:pPr>
    <w:r>
      <w:rPr>
        <w:noProof/>
        <w:lang w:val="en-US"/>
      </w:rPr>
      <w:drawing>
        <wp:inline distT="0" distB="0" distL="0" distR="0" wp14:anchorId="4B856F1E" wp14:editId="5904BB9F">
          <wp:extent cx="1158240" cy="741952"/>
          <wp:effectExtent l="25400" t="0" r="10160" b="0"/>
          <wp:docPr id="9" name="Picture 2" descr="Logo_Asfona_Nouveau_SansOmbre_AvecSlogan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sfona_Nouveau_SansOmbre_AvecSlogan_RV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8974" cy="742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23B1"/>
    <w:multiLevelType w:val="hybridMultilevel"/>
    <w:tmpl w:val="7730D98E"/>
    <w:lvl w:ilvl="0" w:tplc="FFFFFFFF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505BF"/>
    <w:multiLevelType w:val="hybridMultilevel"/>
    <w:tmpl w:val="1B7CE0F8"/>
    <w:lvl w:ilvl="0" w:tplc="A39E4E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7B7E2D"/>
    <w:multiLevelType w:val="hybridMultilevel"/>
    <w:tmpl w:val="9B603EB0"/>
    <w:lvl w:ilvl="0" w:tplc="040C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16D46AA9"/>
    <w:multiLevelType w:val="hybridMultilevel"/>
    <w:tmpl w:val="437418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05F04"/>
    <w:multiLevelType w:val="hybridMultilevel"/>
    <w:tmpl w:val="62B29B92"/>
    <w:lvl w:ilvl="0" w:tplc="ED1A80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A32CE"/>
    <w:multiLevelType w:val="hybridMultilevel"/>
    <w:tmpl w:val="86A4A0D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4E4888"/>
    <w:multiLevelType w:val="hybridMultilevel"/>
    <w:tmpl w:val="B8C86C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50257E"/>
    <w:multiLevelType w:val="hybridMultilevel"/>
    <w:tmpl w:val="C76AEA5A"/>
    <w:lvl w:ilvl="0" w:tplc="ED1A80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45EDA"/>
    <w:multiLevelType w:val="hybridMultilevel"/>
    <w:tmpl w:val="3880C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906FC"/>
    <w:multiLevelType w:val="hybridMultilevel"/>
    <w:tmpl w:val="203E5CFC"/>
    <w:lvl w:ilvl="0" w:tplc="7B98EB0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5282C"/>
    <w:multiLevelType w:val="hybridMultilevel"/>
    <w:tmpl w:val="9EE6617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31318F"/>
    <w:multiLevelType w:val="hybridMultilevel"/>
    <w:tmpl w:val="5CDAAADE"/>
    <w:lvl w:ilvl="0" w:tplc="ED1A80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A26B3"/>
    <w:multiLevelType w:val="hybridMultilevel"/>
    <w:tmpl w:val="DB3E9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1253E"/>
    <w:multiLevelType w:val="hybridMultilevel"/>
    <w:tmpl w:val="DB4C6C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65DF7"/>
    <w:multiLevelType w:val="hybridMultilevel"/>
    <w:tmpl w:val="0F801010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B3E147D"/>
    <w:multiLevelType w:val="hybridMultilevel"/>
    <w:tmpl w:val="4970BED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D62CB8"/>
    <w:multiLevelType w:val="hybridMultilevel"/>
    <w:tmpl w:val="9B5E010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B0304E"/>
    <w:multiLevelType w:val="hybridMultilevel"/>
    <w:tmpl w:val="8EC0ED8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D63993"/>
    <w:multiLevelType w:val="hybridMultilevel"/>
    <w:tmpl w:val="6FD83F2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E74172"/>
    <w:multiLevelType w:val="hybridMultilevel"/>
    <w:tmpl w:val="D1F2D7E6"/>
    <w:lvl w:ilvl="0" w:tplc="7B98EB0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84E57"/>
    <w:multiLevelType w:val="hybridMultilevel"/>
    <w:tmpl w:val="334C4238"/>
    <w:lvl w:ilvl="0" w:tplc="ED1A80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3165F"/>
    <w:multiLevelType w:val="hybridMultilevel"/>
    <w:tmpl w:val="C0168F1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793CB3"/>
    <w:multiLevelType w:val="hybridMultilevel"/>
    <w:tmpl w:val="D3B698FC"/>
    <w:lvl w:ilvl="0" w:tplc="7B98EB0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76F22"/>
    <w:multiLevelType w:val="hybridMultilevel"/>
    <w:tmpl w:val="C0DC3CAE"/>
    <w:lvl w:ilvl="0" w:tplc="40FC67E0">
      <w:start w:val="1"/>
      <w:numFmt w:val="bullet"/>
      <w:lvlText w:val="-"/>
      <w:lvlJc w:val="left"/>
      <w:pPr>
        <w:ind w:left="720" w:hanging="360"/>
      </w:pPr>
      <w:rPr>
        <w:rFonts w:ascii="Noto Music" w:hAnsi="Noto Music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12742"/>
    <w:multiLevelType w:val="hybridMultilevel"/>
    <w:tmpl w:val="70E2FFEA"/>
    <w:lvl w:ilvl="0" w:tplc="ED1A80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695251">
    <w:abstractNumId w:val="13"/>
  </w:num>
  <w:num w:numId="2" w16cid:durableId="2140104973">
    <w:abstractNumId w:val="22"/>
  </w:num>
  <w:num w:numId="3" w16cid:durableId="556669936">
    <w:abstractNumId w:val="9"/>
  </w:num>
  <w:num w:numId="4" w16cid:durableId="1484349251">
    <w:abstractNumId w:val="16"/>
  </w:num>
  <w:num w:numId="5" w16cid:durableId="1785156084">
    <w:abstractNumId w:val="11"/>
  </w:num>
  <w:num w:numId="6" w16cid:durableId="328409486">
    <w:abstractNumId w:val="24"/>
  </w:num>
  <w:num w:numId="7" w16cid:durableId="1972246520">
    <w:abstractNumId w:val="10"/>
  </w:num>
  <w:num w:numId="8" w16cid:durableId="88088692">
    <w:abstractNumId w:val="7"/>
  </w:num>
  <w:num w:numId="9" w16cid:durableId="72170893">
    <w:abstractNumId w:val="20"/>
  </w:num>
  <w:num w:numId="10" w16cid:durableId="424158923">
    <w:abstractNumId w:val="4"/>
  </w:num>
  <w:num w:numId="11" w16cid:durableId="1761294523">
    <w:abstractNumId w:val="2"/>
  </w:num>
  <w:num w:numId="12" w16cid:durableId="1493763951">
    <w:abstractNumId w:val="14"/>
  </w:num>
  <w:num w:numId="13" w16cid:durableId="1245913151">
    <w:abstractNumId w:val="5"/>
  </w:num>
  <w:num w:numId="14" w16cid:durableId="762647830">
    <w:abstractNumId w:val="6"/>
  </w:num>
  <w:num w:numId="15" w16cid:durableId="1504055489">
    <w:abstractNumId w:val="19"/>
  </w:num>
  <w:num w:numId="16" w16cid:durableId="1918051434">
    <w:abstractNumId w:val="0"/>
  </w:num>
  <w:num w:numId="17" w16cid:durableId="419326921">
    <w:abstractNumId w:val="1"/>
  </w:num>
  <w:num w:numId="18" w16cid:durableId="2037122152">
    <w:abstractNumId w:val="18"/>
  </w:num>
  <w:num w:numId="19" w16cid:durableId="357465635">
    <w:abstractNumId w:val="12"/>
  </w:num>
  <w:num w:numId="20" w16cid:durableId="1587762522">
    <w:abstractNumId w:val="8"/>
  </w:num>
  <w:num w:numId="21" w16cid:durableId="924337066">
    <w:abstractNumId w:val="3"/>
  </w:num>
  <w:num w:numId="22" w16cid:durableId="1406416597">
    <w:abstractNumId w:val="17"/>
  </w:num>
  <w:num w:numId="23" w16cid:durableId="1233615949">
    <w:abstractNumId w:val="21"/>
  </w:num>
  <w:num w:numId="24" w16cid:durableId="1117681116">
    <w:abstractNumId w:val="15"/>
  </w:num>
  <w:num w:numId="25" w16cid:durableId="1292832427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CB"/>
    <w:rsid w:val="0003003B"/>
    <w:rsid w:val="00031093"/>
    <w:rsid w:val="00040445"/>
    <w:rsid w:val="00045657"/>
    <w:rsid w:val="00053970"/>
    <w:rsid w:val="000A6197"/>
    <w:rsid w:val="000C32F3"/>
    <w:rsid w:val="000F4C4D"/>
    <w:rsid w:val="000F6FA7"/>
    <w:rsid w:val="00102FCB"/>
    <w:rsid w:val="00142EAC"/>
    <w:rsid w:val="0014524F"/>
    <w:rsid w:val="00152EB2"/>
    <w:rsid w:val="001753E1"/>
    <w:rsid w:val="001B6B5A"/>
    <w:rsid w:val="001C0287"/>
    <w:rsid w:val="001D26BB"/>
    <w:rsid w:val="001D7A01"/>
    <w:rsid w:val="001E1A57"/>
    <w:rsid w:val="00232B7D"/>
    <w:rsid w:val="00243809"/>
    <w:rsid w:val="0024702E"/>
    <w:rsid w:val="00255977"/>
    <w:rsid w:val="0026519D"/>
    <w:rsid w:val="00275132"/>
    <w:rsid w:val="00276887"/>
    <w:rsid w:val="0029493A"/>
    <w:rsid w:val="002B14CE"/>
    <w:rsid w:val="002D59CF"/>
    <w:rsid w:val="002F75D6"/>
    <w:rsid w:val="003554BD"/>
    <w:rsid w:val="0037120F"/>
    <w:rsid w:val="00384292"/>
    <w:rsid w:val="003B2983"/>
    <w:rsid w:val="003B3547"/>
    <w:rsid w:val="003B4731"/>
    <w:rsid w:val="003D0121"/>
    <w:rsid w:val="00400728"/>
    <w:rsid w:val="004027A3"/>
    <w:rsid w:val="00404EEF"/>
    <w:rsid w:val="00420918"/>
    <w:rsid w:val="0043221B"/>
    <w:rsid w:val="00445DD1"/>
    <w:rsid w:val="004515DB"/>
    <w:rsid w:val="0047233E"/>
    <w:rsid w:val="004813E1"/>
    <w:rsid w:val="00484DDE"/>
    <w:rsid w:val="004C03C9"/>
    <w:rsid w:val="00505B33"/>
    <w:rsid w:val="00522E60"/>
    <w:rsid w:val="00527E7E"/>
    <w:rsid w:val="005318B2"/>
    <w:rsid w:val="00580E77"/>
    <w:rsid w:val="00584B49"/>
    <w:rsid w:val="00586CA7"/>
    <w:rsid w:val="005B21E8"/>
    <w:rsid w:val="006015EC"/>
    <w:rsid w:val="006021DF"/>
    <w:rsid w:val="00610BE7"/>
    <w:rsid w:val="00672958"/>
    <w:rsid w:val="006805DA"/>
    <w:rsid w:val="006930F3"/>
    <w:rsid w:val="006E5A87"/>
    <w:rsid w:val="0071493A"/>
    <w:rsid w:val="007313A5"/>
    <w:rsid w:val="00731600"/>
    <w:rsid w:val="007446EE"/>
    <w:rsid w:val="00770261"/>
    <w:rsid w:val="00771456"/>
    <w:rsid w:val="00785B38"/>
    <w:rsid w:val="007D339D"/>
    <w:rsid w:val="007E1BB6"/>
    <w:rsid w:val="007F69AB"/>
    <w:rsid w:val="00817BC6"/>
    <w:rsid w:val="00842930"/>
    <w:rsid w:val="00847F74"/>
    <w:rsid w:val="008669DC"/>
    <w:rsid w:val="0087190E"/>
    <w:rsid w:val="00890443"/>
    <w:rsid w:val="008D7BFD"/>
    <w:rsid w:val="00902DD6"/>
    <w:rsid w:val="00913939"/>
    <w:rsid w:val="00915157"/>
    <w:rsid w:val="0092658B"/>
    <w:rsid w:val="009401FC"/>
    <w:rsid w:val="00952D38"/>
    <w:rsid w:val="00965F36"/>
    <w:rsid w:val="009B4BE9"/>
    <w:rsid w:val="009C22FD"/>
    <w:rsid w:val="009D3136"/>
    <w:rsid w:val="009E1B59"/>
    <w:rsid w:val="00A82D3B"/>
    <w:rsid w:val="00AB3C67"/>
    <w:rsid w:val="00AC36AA"/>
    <w:rsid w:val="00AE00F0"/>
    <w:rsid w:val="00AE4D84"/>
    <w:rsid w:val="00B04719"/>
    <w:rsid w:val="00B06B16"/>
    <w:rsid w:val="00B111DB"/>
    <w:rsid w:val="00B24645"/>
    <w:rsid w:val="00B25059"/>
    <w:rsid w:val="00B74385"/>
    <w:rsid w:val="00B94617"/>
    <w:rsid w:val="00BC06C8"/>
    <w:rsid w:val="00BC4B0C"/>
    <w:rsid w:val="00BF2E8E"/>
    <w:rsid w:val="00C11AE8"/>
    <w:rsid w:val="00C167C7"/>
    <w:rsid w:val="00C41089"/>
    <w:rsid w:val="00C522B2"/>
    <w:rsid w:val="00C7002B"/>
    <w:rsid w:val="00C832A2"/>
    <w:rsid w:val="00C87EF0"/>
    <w:rsid w:val="00CE5475"/>
    <w:rsid w:val="00CF2338"/>
    <w:rsid w:val="00D05742"/>
    <w:rsid w:val="00D4035E"/>
    <w:rsid w:val="00D579F1"/>
    <w:rsid w:val="00D65395"/>
    <w:rsid w:val="00D972A5"/>
    <w:rsid w:val="00DA03B8"/>
    <w:rsid w:val="00DA1A23"/>
    <w:rsid w:val="00DC5658"/>
    <w:rsid w:val="00DE1C58"/>
    <w:rsid w:val="00DF0BE5"/>
    <w:rsid w:val="00E00D33"/>
    <w:rsid w:val="00E0770D"/>
    <w:rsid w:val="00E351F7"/>
    <w:rsid w:val="00E7366A"/>
    <w:rsid w:val="00E7525C"/>
    <w:rsid w:val="00EA3565"/>
    <w:rsid w:val="00EB1FBF"/>
    <w:rsid w:val="00EB3B29"/>
    <w:rsid w:val="00EB58E8"/>
    <w:rsid w:val="00F00C56"/>
    <w:rsid w:val="00F07726"/>
    <w:rsid w:val="00F1211A"/>
    <w:rsid w:val="00F33465"/>
    <w:rsid w:val="00F86CA0"/>
    <w:rsid w:val="00F91AA0"/>
    <w:rsid w:val="00FA387D"/>
    <w:rsid w:val="00FC6FB8"/>
    <w:rsid w:val="00FC78B8"/>
    <w:rsid w:val="00FF62F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CCA9B"/>
  <w15:docId w15:val="{030699E4-E4A9-428F-B0B2-FBAA7FCF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E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02FCB"/>
    <w:pPr>
      <w:spacing w:beforeLines="1" w:after="0" w:line="288" w:lineRule="auto"/>
    </w:pPr>
    <w:rPr>
      <w:rFonts w:ascii="Times" w:hAnsi="Times" w:cs="Times New Roman"/>
      <w:sz w:val="20"/>
      <w:szCs w:val="20"/>
    </w:rPr>
  </w:style>
  <w:style w:type="paragraph" w:customStyle="1" w:styleId="NormalWeb1">
    <w:name w:val="Normal (Web)1"/>
    <w:basedOn w:val="Normal"/>
    <w:rsid w:val="00102FCB"/>
    <w:pPr>
      <w:spacing w:beforeLines="1" w:after="0" w:line="288" w:lineRule="auto"/>
    </w:pPr>
    <w:rPr>
      <w:rFonts w:ascii="Times" w:hAnsi="Times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102FCB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02FCB"/>
  </w:style>
  <w:style w:type="paragraph" w:styleId="Pieddepage">
    <w:name w:val="footer"/>
    <w:basedOn w:val="Normal"/>
    <w:link w:val="PieddepageCar"/>
    <w:uiPriority w:val="99"/>
    <w:unhideWhenUsed/>
    <w:rsid w:val="00102FCB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02FCB"/>
  </w:style>
  <w:style w:type="table" w:styleId="Grilledutableau">
    <w:name w:val="Table Grid"/>
    <w:basedOn w:val="TableauNormal"/>
    <w:rsid w:val="00102FC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F077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F07726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053970"/>
    <w:rPr>
      <w:b/>
      <w:bCs/>
    </w:rPr>
  </w:style>
  <w:style w:type="paragraph" w:customStyle="1" w:styleId="Default">
    <w:name w:val="Default"/>
    <w:rsid w:val="00EA3565"/>
    <w:pPr>
      <w:autoSpaceDE w:val="0"/>
      <w:autoSpaceDN w:val="0"/>
      <w:adjustRightInd w:val="0"/>
      <w:spacing w:after="0"/>
    </w:pPr>
    <w:rPr>
      <w:rFonts w:ascii="Century Gothic" w:hAnsi="Century Gothic" w:cs="Century Gothic"/>
      <w:color w:val="000000"/>
    </w:rPr>
  </w:style>
  <w:style w:type="paragraph" w:styleId="Paragraphedeliste">
    <w:name w:val="List Paragraph"/>
    <w:basedOn w:val="Normal"/>
    <w:rsid w:val="00EA3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ouleurs ASFONA">
      <a:dk1>
        <a:srgbClr val="000000"/>
      </a:dk1>
      <a:lt1>
        <a:srgbClr val="FFFFFF"/>
      </a:lt1>
      <a:dk2>
        <a:srgbClr val="02493C"/>
      </a:dk2>
      <a:lt2>
        <a:srgbClr val="FFFFFF"/>
      </a:lt2>
      <a:accent1>
        <a:srgbClr val="4D4D4D"/>
      </a:accent1>
      <a:accent2>
        <a:srgbClr val="02493C"/>
      </a:accent2>
      <a:accent3>
        <a:srgbClr val="33936B"/>
      </a:accent3>
      <a:accent4>
        <a:srgbClr val="40A629"/>
      </a:accent4>
      <a:accent5>
        <a:srgbClr val="CCE70B"/>
      </a:accent5>
      <a:accent6>
        <a:srgbClr val="FF480B"/>
      </a:accent6>
      <a:hlink>
        <a:srgbClr val="40A629"/>
      </a:hlink>
      <a:folHlink>
        <a:srgbClr val="FF480B"/>
      </a:folHlink>
    </a:clrScheme>
    <a:fontScheme name="Police ASFONA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MC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mc</dc:creator>
  <cp:keywords/>
  <cp:lastModifiedBy>Linda MEMAIN</cp:lastModifiedBy>
  <cp:revision>4</cp:revision>
  <cp:lastPrinted>2024-02-23T09:23:00Z</cp:lastPrinted>
  <dcterms:created xsi:type="dcterms:W3CDTF">2024-02-23T09:08:00Z</dcterms:created>
  <dcterms:modified xsi:type="dcterms:W3CDTF">2024-02-23T09:24:00Z</dcterms:modified>
</cp:coreProperties>
</file>