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579" w14:textId="20601547" w:rsidR="003B3547" w:rsidRDefault="003B3547" w:rsidP="003B3547">
      <w:pPr>
        <w:spacing w:beforeLines="1" w:before="2" w:after="0"/>
        <w:jc w:val="both"/>
        <w:rPr>
          <w:rFonts w:asciiTheme="majorHAnsi" w:hAnsiTheme="majorHAnsi" w:cs="Times New Roman"/>
          <w:color w:val="FF480B" w:themeColor="accent6"/>
          <w:sz w:val="20"/>
          <w:szCs w:val="20"/>
        </w:rPr>
      </w:pPr>
    </w:p>
    <w:p w14:paraId="3C56C295" w14:textId="6CAB2221" w:rsidR="00DE33F9" w:rsidRDefault="00DE33F9" w:rsidP="003B3547">
      <w:pPr>
        <w:spacing w:beforeLines="1" w:before="2" w:after="0"/>
        <w:ind w:firstLine="720"/>
        <w:jc w:val="both"/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>
        <w:rPr>
          <w:rFonts w:asciiTheme="majorHAnsi" w:hAnsiTheme="majorHAnsi" w:cs="Times New Roman"/>
          <w:b/>
          <w:bCs/>
          <w:i/>
          <w:iCs/>
          <w:color w:val="FFFFFF" w:themeColor="background1"/>
          <w:sz w:val="36"/>
          <w:szCs w:val="36"/>
          <w:shd w:val="clear" w:color="auto" w:fill="FF480B" w:themeFill="accent6"/>
        </w:rPr>
        <w:t>MÉTIERS</w:t>
      </w:r>
    </w:p>
    <w:p w14:paraId="53AE8004" w14:textId="3195F3C4" w:rsidR="00965F36" w:rsidRPr="00DB7DEE" w:rsidRDefault="00DE33F9" w:rsidP="00DB7DEE">
      <w:pPr>
        <w:spacing w:beforeLines="1" w:before="2" w:after="0"/>
        <w:ind w:firstLine="720"/>
        <w:jc w:val="both"/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</w:pPr>
      <w:r w:rsidRPr="00DE33F9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MAINTENA</w:t>
      </w:r>
      <w:r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N</w:t>
      </w:r>
      <w:r w:rsidRPr="00DE33F9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>CE</w:t>
      </w:r>
      <w:r w:rsidR="0004473A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MECANIQUE</w:t>
      </w:r>
      <w:r w:rsidRPr="00DE33F9">
        <w:rPr>
          <w:rFonts w:asciiTheme="majorHAnsi" w:hAnsiTheme="majorHAnsi" w:cs="Times New Roman"/>
          <w:i/>
          <w:iCs/>
          <w:color w:val="FFFFFF" w:themeColor="background1"/>
          <w:sz w:val="36"/>
          <w:szCs w:val="36"/>
          <w:shd w:val="clear" w:color="auto" w:fill="FF480B" w:themeFill="accent6"/>
        </w:rPr>
        <w:t xml:space="preserve"> D’UN SILO CÉRÉALES </w:t>
      </w:r>
    </w:p>
    <w:p w14:paraId="41EF5B07" w14:textId="00F5FA48" w:rsidR="00102FCB" w:rsidRPr="00F07726" w:rsidRDefault="00102FCB" w:rsidP="00965F36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p w14:paraId="1683FED3" w14:textId="119AB460" w:rsidR="00102FCB" w:rsidRDefault="002F0926" w:rsidP="00DB7DEE">
      <w:pPr>
        <w:spacing w:beforeLines="1" w:before="2" w:after="0" w:line="288" w:lineRule="auto"/>
        <w:ind w:left="720"/>
        <w:rPr>
          <w:rFonts w:ascii="Source Sans Pro" w:hAnsi="Source Sans Pro" w:cs="Times New Roman"/>
          <w:color w:val="666666"/>
          <w:sz w:val="26"/>
          <w:szCs w:val="26"/>
        </w:rPr>
      </w:pPr>
      <w:r w:rsidRPr="00965F36">
        <w:rPr>
          <w:rFonts w:asciiTheme="majorHAnsi" w:hAnsiTheme="majorHAnsi" w:cs="Times New Roman"/>
          <w:b/>
          <w:bCs/>
          <w:i/>
          <w:iCs/>
          <w:noProof/>
          <w:color w:val="FFFFFF" w:themeColor="background1"/>
          <w:sz w:val="22"/>
          <w:szCs w:val="22"/>
          <w:shd w:val="clear" w:color="auto" w:fill="FF480B" w:themeFill="accent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D0F47" wp14:editId="177A5E60">
                <wp:simplePos x="0" y="0"/>
                <wp:positionH relativeFrom="column">
                  <wp:posOffset>6207760</wp:posOffset>
                </wp:positionH>
                <wp:positionV relativeFrom="paragraph">
                  <wp:posOffset>514350</wp:posOffset>
                </wp:positionV>
                <wp:extent cx="457200" cy="4935855"/>
                <wp:effectExtent l="0" t="0" r="0" b="0"/>
                <wp:wrapTight wrapText="bothSides">
                  <wp:wrapPolygon edited="0">
                    <wp:start x="1800" y="250"/>
                    <wp:lineTo x="1800" y="21342"/>
                    <wp:lineTo x="18900" y="21342"/>
                    <wp:lineTo x="18900" y="250"/>
                    <wp:lineTo x="1800" y="25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3DA6D" w14:textId="2D0D120A" w:rsidR="00DE33F9" w:rsidRDefault="00AC36AA" w:rsidP="00384292">
                            <w:pPr>
                              <w:jc w:val="right"/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</w:pPr>
                            <w:r w:rsidRPr="00DA03B8">
                              <w:rPr>
                                <w:rFonts w:ascii="Source Sans Pro" w:hAnsi="Source Sans Pro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PROGRAMME FORMATION | </w:t>
                            </w:r>
                            <w:r w:rsidR="009C22FD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MÉTIER</w:t>
                            </w:r>
                            <w:r w:rsidR="00965F36" w:rsidRP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>S</w:t>
                            </w:r>
                            <w:r w:rsidR="003B3547">
                              <w:rPr>
                                <w:rFonts w:ascii="Source Sans Pro" w:hAnsi="Source Sans Pro"/>
                                <w:b/>
                                <w:color w:val="FF480B" w:themeColor="accent6"/>
                                <w:sz w:val="20"/>
                              </w:rPr>
                              <w:t xml:space="preserve"> –</w:t>
                            </w:r>
                            <w:r w:rsidR="003B3547" w:rsidRPr="003B3547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  <w:r w:rsidR="00DE33F9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MAINTENANCE </w:t>
                            </w:r>
                            <w:r w:rsidR="00307B6B"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>MECANIQUE</w:t>
                            </w:r>
                          </w:p>
                          <w:p w14:paraId="5D69A947" w14:textId="26820B9A" w:rsidR="00AC36AA" w:rsidRPr="00384292" w:rsidRDefault="00DE33F9" w:rsidP="00DE33F9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Cs/>
                                <w:i/>
                                <w:iCs/>
                                <w:color w:val="FF480B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D0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8.8pt;margin-top:40.5pt;width:36pt;height:3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" filled="f" stroked="f">
                <v:textbox style="layout-flow:vertical;mso-layout-flow-alt:bottom-to-top" inset=",7.2pt,,7.2pt">
                  <w:txbxContent>
                    <w:p w14:paraId="6603DA6D" w14:textId="2D0D120A" w:rsidR="00DE33F9" w:rsidRDefault="00AC36AA" w:rsidP="00384292">
                      <w:pPr>
                        <w:jc w:val="right"/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</w:pPr>
                      <w:r w:rsidRPr="00DA03B8">
                        <w:rPr>
                          <w:rFonts w:ascii="Source Sans Pro" w:hAnsi="Source Sans Pro"/>
                          <w:b/>
                          <w:color w:val="A6A6A6" w:themeColor="background1" w:themeShade="A6"/>
                          <w:sz w:val="20"/>
                        </w:rPr>
                        <w:t xml:space="preserve">PROGRAMME FORMATION | </w:t>
                      </w:r>
                      <w:r w:rsidR="009C22FD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MÉTIER</w:t>
                      </w:r>
                      <w:r w:rsidR="00965F36" w:rsidRP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>S</w:t>
                      </w:r>
                      <w:r w:rsidR="003B3547">
                        <w:rPr>
                          <w:rFonts w:ascii="Source Sans Pro" w:hAnsi="Source Sans Pro"/>
                          <w:b/>
                          <w:color w:val="FF480B" w:themeColor="accent6"/>
                          <w:sz w:val="20"/>
                        </w:rPr>
                        <w:t xml:space="preserve"> –</w:t>
                      </w:r>
                      <w:r w:rsidR="003B3547" w:rsidRPr="003B3547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  <w:r w:rsidR="00DE33F9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MAINTENANCE </w:t>
                      </w:r>
                      <w:r w:rsidR="00307B6B"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>MECANIQUE</w:t>
                      </w:r>
                    </w:p>
                    <w:p w14:paraId="5D69A947" w14:textId="26820B9A" w:rsidR="00AC36AA" w:rsidRPr="00384292" w:rsidRDefault="00DE33F9" w:rsidP="00DE33F9">
                      <w:pPr>
                        <w:jc w:val="center"/>
                        <w:rPr>
                          <w:rFonts w:ascii="Source Sans Pro" w:hAnsi="Source Sans Pro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Source Sans Pro" w:hAnsi="Source Sans Pro"/>
                          <w:bCs/>
                          <w:i/>
                          <w:iCs/>
                          <w:color w:val="FF480B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2FCB" w:rsidRPr="00890443">
        <w:rPr>
          <w:rFonts w:ascii="Source Sans Pro" w:hAnsi="Source Sans Pro" w:cs="Times New Roman"/>
          <w:color w:val="40A629" w:themeColor="accent4"/>
          <w:sz w:val="22"/>
          <w:szCs w:val="22"/>
        </w:rPr>
        <w:t xml:space="preserve">PRÉSENTATION | </w:t>
      </w:r>
      <w:r w:rsidR="00102FCB" w:rsidRPr="00F07726">
        <w:rPr>
          <w:rFonts w:ascii="Source Sans Pro" w:hAnsi="Source Sans Pro" w:cs="Times New Roman"/>
          <w:color w:val="666666"/>
          <w:sz w:val="26"/>
          <w:szCs w:val="26"/>
        </w:rPr>
        <w:t xml:space="preserve">Cette formation a pour objectif </w:t>
      </w:r>
      <w:r w:rsidR="00DE33F9">
        <w:rPr>
          <w:rFonts w:ascii="Source Sans Pro" w:hAnsi="Source Sans Pro" w:cs="Times New Roman"/>
          <w:color w:val="666666"/>
          <w:sz w:val="26"/>
          <w:szCs w:val="26"/>
        </w:rPr>
        <w:t xml:space="preserve">de donner aux stagiaires les compétences nécessaires à la maintenance d’un silo céréales. </w:t>
      </w:r>
    </w:p>
    <w:tbl>
      <w:tblPr>
        <w:tblStyle w:val="Grilledutableau"/>
        <w:tblW w:w="8931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266D4F" w:themeColor="accent3" w:themeShade="BF"/>
          <w:insideV w:val="single" w:sz="4" w:space="0" w:color="BFBFBF" w:themeColor="background1" w:themeShade="BF"/>
        </w:tblBorders>
        <w:shd w:val="clear" w:color="auto" w:fill="E0E0E0"/>
        <w:tblLook w:val="00A0" w:firstRow="1" w:lastRow="0" w:firstColumn="1" w:lastColumn="0" w:noHBand="0" w:noVBand="0"/>
      </w:tblPr>
      <w:tblGrid>
        <w:gridCol w:w="1709"/>
        <w:gridCol w:w="7222"/>
      </w:tblGrid>
      <w:tr w:rsidR="00102FCB" w14:paraId="18DDE196" w14:textId="77777777" w:rsidTr="003B3547">
        <w:tc>
          <w:tcPr>
            <w:tcW w:w="1709" w:type="dxa"/>
            <w:shd w:val="clear" w:color="auto" w:fill="E0E0E0"/>
          </w:tcPr>
          <w:p w14:paraId="345FAF0B" w14:textId="77777777" w:rsidR="00102FCB" w:rsidRPr="00243809" w:rsidRDefault="00102FCB" w:rsidP="00FF62F4">
            <w:pPr>
              <w:pStyle w:val="NormalWeb1"/>
              <w:spacing w:beforeLines="8" w:before="19"/>
              <w:ind w:left="176" w:hanging="176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OBJECTIFS</w:t>
            </w:r>
          </w:p>
        </w:tc>
        <w:tc>
          <w:tcPr>
            <w:tcW w:w="7222" w:type="dxa"/>
            <w:shd w:val="clear" w:color="auto" w:fill="auto"/>
          </w:tcPr>
          <w:p w14:paraId="60374F2E" w14:textId="39AFE821" w:rsidR="00DE33F9" w:rsidRPr="00DE33F9" w:rsidRDefault="00DE33F9" w:rsidP="00DE33F9">
            <w:pPr>
              <w:pStyle w:val="Paragraphedeliste"/>
              <w:numPr>
                <w:ilvl w:val="0"/>
                <w:numId w:val="23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 xml:space="preserve">Effectuer en toute sécurité des interventions sur les équipements industriels – graissage, lubrification, contrôle </w:t>
            </w:r>
          </w:p>
          <w:p w14:paraId="44E5790B" w14:textId="2C6905AB" w:rsidR="00DE33F9" w:rsidRPr="00DE33F9" w:rsidRDefault="00DE33F9" w:rsidP="00DE33F9">
            <w:pPr>
              <w:pStyle w:val="Paragraphedeliste"/>
              <w:numPr>
                <w:ilvl w:val="0"/>
                <w:numId w:val="23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>Augmenter les performances du site de production</w:t>
            </w:r>
          </w:p>
          <w:p w14:paraId="4033A8C2" w14:textId="63032B6F" w:rsidR="00D65395" w:rsidRPr="00DE33F9" w:rsidRDefault="00DE33F9" w:rsidP="008D78C1">
            <w:pPr>
              <w:pStyle w:val="Paragraphedeliste"/>
              <w:numPr>
                <w:ilvl w:val="0"/>
                <w:numId w:val="23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 xml:space="preserve">Maîtriser les coûts d’entretien </w:t>
            </w:r>
          </w:p>
        </w:tc>
      </w:tr>
      <w:tr w:rsidR="00AE4D84" w14:paraId="14D3747C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53D875D6" w14:textId="253E02B5" w:rsidR="00AE4D84" w:rsidRPr="00890443" w:rsidRDefault="00AE4D84" w:rsidP="00AE4D84">
            <w:pPr>
              <w:pStyle w:val="NormalWeb1"/>
              <w:spacing w:beforeLines="8" w:before="19"/>
              <w:ind w:left="176" w:hanging="176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 w:rsidRPr="00AE4D84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PRÉ-REQUIS</w:t>
            </w:r>
          </w:p>
        </w:tc>
        <w:tc>
          <w:tcPr>
            <w:tcW w:w="7222" w:type="dxa"/>
            <w:shd w:val="clear" w:color="auto" w:fill="auto"/>
          </w:tcPr>
          <w:p w14:paraId="322D744D" w14:textId="28986198" w:rsidR="00AE4D84" w:rsidRPr="00DE33F9" w:rsidRDefault="00DE33F9" w:rsidP="00AE4D84">
            <w:pPr>
              <w:pStyle w:val="NormalWeb1"/>
              <w:spacing w:beforeLines="5" w:before="12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Aucun</w:t>
            </w:r>
          </w:p>
        </w:tc>
      </w:tr>
      <w:tr w:rsidR="00AE4D84" w14:paraId="0A713FB4" w14:textId="77777777" w:rsidTr="003B3547">
        <w:tc>
          <w:tcPr>
            <w:tcW w:w="1709" w:type="dxa"/>
            <w:shd w:val="clear" w:color="auto" w:fill="E0E0E0"/>
          </w:tcPr>
          <w:p w14:paraId="1323F96F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PROGRAMME</w:t>
            </w:r>
          </w:p>
        </w:tc>
        <w:tc>
          <w:tcPr>
            <w:tcW w:w="7222" w:type="dxa"/>
            <w:shd w:val="clear" w:color="auto" w:fill="auto"/>
          </w:tcPr>
          <w:p w14:paraId="4B75C165" w14:textId="77777777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7F890DFD" w14:textId="7F7CB101" w:rsidR="00DE33F9" w:rsidRPr="00C843A2" w:rsidRDefault="00C843A2" w:rsidP="00DE33F9">
            <w:pPr>
              <w:pStyle w:val="Default"/>
              <w:spacing w:before="2" w:after="15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843A2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MATERIEL D’UN SILO DE STOKAGE</w:t>
            </w:r>
          </w:p>
          <w:p w14:paraId="47EA9BFE" w14:textId="198E735A" w:rsidR="00DE33F9" w:rsidRPr="00DE33F9" w:rsidRDefault="00C843A2" w:rsidP="00DE33F9">
            <w:pPr>
              <w:pStyle w:val="Default"/>
              <w:numPr>
                <w:ilvl w:val="0"/>
                <w:numId w:val="25"/>
              </w:numPr>
              <w:spacing w:before="2" w:after="15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Transporteurs</w:t>
            </w:r>
            <w:r w:rsid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 ;</w:t>
            </w:r>
          </w:p>
          <w:p w14:paraId="0E6F4D7F" w14:textId="309D6B0F" w:rsidR="00DE33F9" w:rsidRPr="00DE33F9" w:rsidRDefault="00C843A2" w:rsidP="00DE33F9">
            <w:pPr>
              <w:pStyle w:val="Default"/>
              <w:numPr>
                <w:ilvl w:val="0"/>
                <w:numId w:val="25"/>
              </w:numPr>
              <w:spacing w:before="2" w:after="15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Machines de nettoyage</w:t>
            </w:r>
            <w:r w:rsid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 ;</w:t>
            </w:r>
          </w:p>
          <w:p w14:paraId="5EFCBC07" w14:textId="12B413F2" w:rsidR="00DE33F9" w:rsidRPr="00DE33F9" w:rsidRDefault="00C843A2" w:rsidP="00DE33F9">
            <w:pPr>
              <w:pStyle w:val="Default"/>
              <w:numPr>
                <w:ilvl w:val="0"/>
                <w:numId w:val="25"/>
              </w:numPr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Matériel annexe</w:t>
            </w:r>
            <w:r w:rsid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</w:t>
            </w:r>
          </w:p>
          <w:p w14:paraId="20C64FE8" w14:textId="77777777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72F43851" w14:textId="10B506CE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E33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LA MAINTENANCE PREVENTIVE</w:t>
            </w:r>
          </w:p>
          <w:p w14:paraId="1E216EBE" w14:textId="77777777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03A2377C" w14:textId="0BD2C496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E33F9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LA MAINTENANCE CURATIVE</w:t>
            </w:r>
          </w:p>
          <w:p w14:paraId="013735F7" w14:textId="77777777" w:rsidR="00DE33F9" w:rsidRPr="00DE33F9" w:rsidRDefault="00DE33F9" w:rsidP="00DE33F9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3E1DF4C3" w14:textId="5483B320" w:rsidR="00DE33F9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LES INTERVENANTS EXTERIEURS</w:t>
            </w:r>
          </w:p>
          <w:p w14:paraId="5B7BB8C0" w14:textId="346B8DB2" w:rsid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1D27A761" w14:textId="3CEF961D" w:rsidR="00C843A2" w:rsidRP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843A2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LA SECURITE DES PERSONNES</w:t>
            </w:r>
          </w:p>
          <w:p w14:paraId="2C6D6258" w14:textId="77777777" w:rsidR="00C843A2" w:rsidRP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4E5E98D9" w14:textId="494D100B" w:rsidR="00C843A2" w:rsidRP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843A2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EXERCICES CALCULS DE COUTS</w:t>
            </w:r>
          </w:p>
          <w:p w14:paraId="4744DF13" w14:textId="382EAB07" w:rsidR="00C843A2" w:rsidRP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14:paraId="7163FE30" w14:textId="66AF6844" w:rsidR="00C843A2" w:rsidRPr="00C843A2" w:rsidRDefault="00C843A2" w:rsidP="00DE33F9">
            <w:pPr>
              <w:pStyle w:val="Default"/>
              <w:spacing w:before="2" w:after="13"/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843A2">
              <w:rPr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RAPPEL NORMES ATEX</w:t>
            </w:r>
          </w:p>
          <w:p w14:paraId="35F7DB44" w14:textId="1845D019" w:rsidR="00DE33F9" w:rsidRPr="00DE33F9" w:rsidRDefault="00DE33F9" w:rsidP="00C843A2">
            <w:pPr>
              <w:pStyle w:val="Default"/>
              <w:spacing w:before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14:paraId="5C7EE057" w14:textId="4FAFB7E9" w:rsidR="00AE4D84" w:rsidRPr="00DE33F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5122F2B0" w14:textId="77777777" w:rsidTr="003B3547">
        <w:tc>
          <w:tcPr>
            <w:tcW w:w="1709" w:type="dxa"/>
            <w:shd w:val="clear" w:color="auto" w:fill="E0E0E0"/>
          </w:tcPr>
          <w:p w14:paraId="35A5848E" w14:textId="77777777" w:rsidR="00AE4D84" w:rsidRPr="00243809" w:rsidRDefault="00AE4D84" w:rsidP="00AE4D84">
            <w:pPr>
              <w:pStyle w:val="NormalWeb1"/>
              <w:spacing w:beforeLines="8" w:before="19"/>
              <w:jc w:val="right"/>
              <w:rPr>
                <w:color w:val="FF480B" w:themeColor="accent6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PUBLIC</w:t>
            </w:r>
          </w:p>
        </w:tc>
        <w:tc>
          <w:tcPr>
            <w:tcW w:w="7222" w:type="dxa"/>
            <w:shd w:val="clear" w:color="auto" w:fill="auto"/>
          </w:tcPr>
          <w:p w14:paraId="579A48BB" w14:textId="14B5B54D" w:rsidR="00AE4D84" w:rsidRPr="00DE33F9" w:rsidRDefault="008D78C1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Conducteur de silo</w:t>
            </w:r>
            <w:r w:rsidR="00AF58E0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="00DE33F9" w:rsidRP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Personnel de silos</w:t>
            </w: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.</w:t>
            </w:r>
          </w:p>
          <w:p w14:paraId="29DAFCDA" w14:textId="074B43F1" w:rsidR="00AE4D84" w:rsidRPr="00DE33F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0FDBB6A9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44C52C52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INTERVENANT</w:t>
            </w:r>
          </w:p>
        </w:tc>
        <w:tc>
          <w:tcPr>
            <w:tcW w:w="7222" w:type="dxa"/>
            <w:shd w:val="clear" w:color="auto" w:fill="auto"/>
          </w:tcPr>
          <w:p w14:paraId="0C4DD6F1" w14:textId="03AB7045" w:rsidR="00AE4D84" w:rsidRPr="00DE33F9" w:rsidRDefault="00AE4D84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Formateur spécialisé</w:t>
            </w:r>
            <w:r w:rsidR="00DE33F9" w:rsidRP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, responsable technique </w:t>
            </w:r>
          </w:p>
          <w:p w14:paraId="5B420C38" w14:textId="7FFF9D98" w:rsidR="00EB58E8" w:rsidRPr="00DE33F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EB58E8" w14:paraId="5EE5BDD6" w14:textId="77777777" w:rsidTr="003B3547">
        <w:trPr>
          <w:trHeight w:val="454"/>
        </w:trPr>
        <w:tc>
          <w:tcPr>
            <w:tcW w:w="1709" w:type="dxa"/>
            <w:shd w:val="clear" w:color="auto" w:fill="E0E0E0"/>
          </w:tcPr>
          <w:p w14:paraId="5992A273" w14:textId="6A76D2EB" w:rsidR="00EB58E8" w:rsidRPr="00890443" w:rsidRDefault="00EB58E8" w:rsidP="00AE4D84">
            <w:pPr>
              <w:pStyle w:val="NormalWeb1"/>
              <w:spacing w:beforeLines="8" w:before="19"/>
              <w:jc w:val="right"/>
              <w:rPr>
                <w:rFonts w:ascii="Source Sans Pro" w:hAnsi="Source Sans Pro"/>
                <w:color w:val="40A629" w:themeColor="accent4"/>
                <w:sz w:val="22"/>
                <w:szCs w:val="22"/>
              </w:rPr>
            </w:pPr>
            <w:r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RESPONSABLE DE FORMATION</w:t>
            </w:r>
          </w:p>
        </w:tc>
        <w:tc>
          <w:tcPr>
            <w:tcW w:w="7222" w:type="dxa"/>
            <w:shd w:val="clear" w:color="auto" w:fill="auto"/>
          </w:tcPr>
          <w:p w14:paraId="696EE8CC" w14:textId="42EE8D5F" w:rsidR="00EB58E8" w:rsidRPr="00DE33F9" w:rsidRDefault="00307B6B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Jonathan THEVENET</w:t>
            </w:r>
          </w:p>
        </w:tc>
      </w:tr>
      <w:tr w:rsidR="00AE4D84" w14:paraId="7BEDDA8E" w14:textId="77777777" w:rsidTr="003B3547">
        <w:trPr>
          <w:trHeight w:val="680"/>
        </w:trPr>
        <w:tc>
          <w:tcPr>
            <w:tcW w:w="1709" w:type="dxa"/>
            <w:shd w:val="clear" w:color="auto" w:fill="E0E0E0"/>
          </w:tcPr>
          <w:p w14:paraId="7AFB1D99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MODALITÉS</w:t>
            </w:r>
          </w:p>
          <w:p w14:paraId="0EAB7D3B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PÉDAGOGIQUES</w:t>
            </w:r>
          </w:p>
        </w:tc>
        <w:tc>
          <w:tcPr>
            <w:tcW w:w="7222" w:type="dxa"/>
            <w:shd w:val="clear" w:color="auto" w:fill="auto"/>
          </w:tcPr>
          <w:p w14:paraId="6C4A64C2" w14:textId="77777777" w:rsidR="00DE33F9" w:rsidRPr="00DE33F9" w:rsidRDefault="00DE33F9" w:rsidP="00DE33F9">
            <w:pPr>
              <w:pStyle w:val="Paragraphedeliste"/>
              <w:numPr>
                <w:ilvl w:val="0"/>
                <w:numId w:val="24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>Apports théoriques ;</w:t>
            </w:r>
          </w:p>
          <w:p w14:paraId="3790AE79" w14:textId="77777777" w:rsidR="00DE33F9" w:rsidRPr="00DE33F9" w:rsidRDefault="00DE33F9" w:rsidP="00DE33F9">
            <w:pPr>
              <w:pStyle w:val="Paragraphedeliste"/>
              <w:numPr>
                <w:ilvl w:val="0"/>
                <w:numId w:val="24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>Études de cas ;</w:t>
            </w:r>
          </w:p>
          <w:p w14:paraId="7AC5794F" w14:textId="4A9C0DC1" w:rsidR="00DE33F9" w:rsidRPr="00DE33F9" w:rsidRDefault="00DE33F9" w:rsidP="00DE33F9">
            <w:pPr>
              <w:pStyle w:val="Paragraphedeliste"/>
              <w:numPr>
                <w:ilvl w:val="0"/>
                <w:numId w:val="24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>Travail en groupe ;</w:t>
            </w:r>
          </w:p>
          <w:p w14:paraId="30A1CF57" w14:textId="318B1D62" w:rsidR="00AE4D84" w:rsidRDefault="00DE33F9" w:rsidP="00DE33F9">
            <w:pPr>
              <w:pStyle w:val="Paragraphedeliste"/>
              <w:numPr>
                <w:ilvl w:val="0"/>
                <w:numId w:val="24"/>
              </w:numPr>
              <w:rPr>
                <w:color w:val="595959" w:themeColor="text1" w:themeTint="A6"/>
                <w:sz w:val="22"/>
                <w:szCs w:val="22"/>
              </w:rPr>
            </w:pPr>
            <w:r w:rsidRPr="00DE33F9">
              <w:rPr>
                <w:color w:val="595959" w:themeColor="text1" w:themeTint="A6"/>
                <w:sz w:val="22"/>
                <w:szCs w:val="22"/>
              </w:rPr>
              <w:t>Dossier participant.</w:t>
            </w:r>
          </w:p>
          <w:p w14:paraId="6A0FD1BB" w14:textId="20A7A404" w:rsidR="00DE33F9" w:rsidRPr="00DE33F9" w:rsidRDefault="00DE33F9" w:rsidP="00DE33F9">
            <w:pPr>
              <w:pStyle w:val="Paragraphedeliste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AE4D84" w14:paraId="77DE5097" w14:textId="77777777" w:rsidTr="00AE4D84">
        <w:trPr>
          <w:trHeight w:val="680"/>
        </w:trPr>
        <w:tc>
          <w:tcPr>
            <w:tcW w:w="1709" w:type="dxa"/>
            <w:shd w:val="clear" w:color="auto" w:fill="E0E0E0"/>
          </w:tcPr>
          <w:p w14:paraId="6EE681CE" w14:textId="77777777" w:rsidR="00AE4D84" w:rsidRPr="00890443" w:rsidRDefault="00AE4D84" w:rsidP="00AE4D84">
            <w:pPr>
              <w:pStyle w:val="NormalWeb1"/>
              <w:spacing w:beforeLines="8" w:before="19"/>
              <w:jc w:val="right"/>
              <w:rPr>
                <w:color w:val="40A629" w:themeColor="accent4"/>
              </w:rPr>
            </w:pPr>
            <w:r w:rsidRPr="00890443">
              <w:rPr>
                <w:rFonts w:ascii="Source Sans Pro" w:hAnsi="Source Sans Pro"/>
                <w:color w:val="40A629" w:themeColor="accent4"/>
                <w:sz w:val="22"/>
                <w:szCs w:val="22"/>
              </w:rPr>
              <w:t>DURÉE</w:t>
            </w:r>
          </w:p>
        </w:tc>
        <w:tc>
          <w:tcPr>
            <w:tcW w:w="7222" w:type="dxa"/>
            <w:shd w:val="clear" w:color="auto" w:fill="auto"/>
          </w:tcPr>
          <w:p w14:paraId="0EF249A3" w14:textId="0806D571" w:rsidR="00AE4D84" w:rsidRPr="00DE33F9" w:rsidRDefault="00DE33F9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E33F9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 jour (7 heures)</w:t>
            </w:r>
          </w:p>
          <w:p w14:paraId="1C0E9E5F" w14:textId="31AB2D36" w:rsidR="00EB58E8" w:rsidRPr="00DE33F9" w:rsidRDefault="00EB58E8" w:rsidP="00AE4D84">
            <w:pPr>
              <w:pStyle w:val="NormalWeb1"/>
              <w:spacing w:beforeLines="2" w:before="4" w:line="300" w:lineRule="exact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39A3196" w14:textId="71B1E69D" w:rsidR="00102FCB" w:rsidRPr="00F07726" w:rsidRDefault="00102FCB" w:rsidP="006C4BBF">
      <w:pPr>
        <w:spacing w:beforeLines="1" w:before="2" w:after="0" w:line="288" w:lineRule="auto"/>
        <w:rPr>
          <w:rFonts w:ascii="Times" w:hAnsi="Times" w:cs="Times New Roman"/>
          <w:sz w:val="20"/>
          <w:szCs w:val="20"/>
        </w:rPr>
      </w:pPr>
    </w:p>
    <w:sectPr w:rsidR="00102FCB" w:rsidRPr="00F07726" w:rsidSect="000A61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270" w:bottom="1134" w:left="1134" w:header="425" w:footer="1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C023" w14:textId="77777777" w:rsidR="006273A8" w:rsidRDefault="006273A8">
      <w:pPr>
        <w:spacing w:after="0"/>
      </w:pPr>
      <w:r>
        <w:separator/>
      </w:r>
    </w:p>
  </w:endnote>
  <w:endnote w:type="continuationSeparator" w:id="0">
    <w:p w14:paraId="0965DF28" w14:textId="77777777" w:rsidR="006273A8" w:rsidRDefault="00627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4452" w14:textId="77777777" w:rsidR="00DB7DEE" w:rsidRDefault="00DB7DEE" w:rsidP="00DB7DEE">
    <w:pPr>
      <w:pStyle w:val="Pieddepage"/>
      <w:tabs>
        <w:tab w:val="left" w:pos="2172"/>
      </w:tabs>
      <w:rPr>
        <w:rFonts w:ascii="Source Sans Pro" w:hAnsi="Source Sans Pro" w:cs="Source Sans Pro"/>
        <w:i/>
        <w:sz w:val="18"/>
        <w:szCs w:val="18"/>
      </w:rPr>
    </w:pPr>
    <w:r>
      <w:rPr>
        <w:rFonts w:ascii="Source Sans Pro" w:hAnsi="Source Sans Pro" w:cs="Source Sans Pro"/>
        <w:i/>
        <w:sz w:val="18"/>
        <w:szCs w:val="18"/>
      </w:rPr>
      <w:tab/>
    </w:r>
  </w:p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7916"/>
      <w:gridCol w:w="943"/>
    </w:tblGrid>
    <w:tr w:rsidR="00DB7DEE" w14:paraId="316C2EFF" w14:textId="77777777" w:rsidTr="0058419C">
      <w:trPr>
        <w:jc w:val="center"/>
      </w:trPr>
      <w:tc>
        <w:tcPr>
          <w:tcW w:w="1773" w:type="dxa"/>
          <w:vAlign w:val="center"/>
        </w:tcPr>
        <w:p w14:paraId="1F24BFA7" w14:textId="4DAB3FC2" w:rsidR="00DB7DEE" w:rsidRPr="00C87EF0" w:rsidRDefault="00DB7DEE" w:rsidP="00DB7DEE">
          <w:pPr>
            <w:spacing w:before="2"/>
            <w:ind w:left="-104"/>
          </w:pPr>
        </w:p>
      </w:tc>
      <w:tc>
        <w:tcPr>
          <w:tcW w:w="7916" w:type="dxa"/>
          <w:vAlign w:val="center"/>
        </w:tcPr>
        <w:p w14:paraId="5FD9368B" w14:textId="77777777" w:rsidR="00DB7DEE" w:rsidRPr="00CD36DB" w:rsidRDefault="00DB7DEE" w:rsidP="00DB7DEE">
          <w:pPr>
            <w:pStyle w:val="NormalWeb"/>
            <w:spacing w:before="2"/>
            <w:ind w:left="-108"/>
          </w:pP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sociation</w:t>
          </w:r>
          <w:proofErr w:type="spellEnd"/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CD36DB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2B0E5A46" w14:textId="77777777" w:rsidR="00DB7DEE" w:rsidRPr="00CD36DB" w:rsidRDefault="00DB7DEE" w:rsidP="00DB7DEE">
          <w:pPr>
            <w:pStyle w:val="NormalWeb"/>
            <w:spacing w:before="2"/>
            <w:ind w:left="-108"/>
          </w:pPr>
          <w:r w:rsidRPr="00CD36DB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CD36DB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CD36DB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CD36DB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CD36DB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60A9F8DC" w14:textId="77777777" w:rsidR="00DB7DEE" w:rsidRPr="0093246D" w:rsidRDefault="00DB7DEE" w:rsidP="00DB7DEE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3BCEA0F" w14:textId="77777777" w:rsidR="00DB7DEE" w:rsidRPr="003B08A9" w:rsidRDefault="00DB7DEE" w:rsidP="00DB7DEE">
          <w:pPr>
            <w:spacing w:before="2"/>
            <w:jc w:val="right"/>
            <w:rPr>
              <w:color w:val="595959" w:themeColor="text1" w:themeTint="A6"/>
              <w:sz w:val="18"/>
              <w:szCs w:val="18"/>
            </w:rPr>
          </w:pP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 xml:space="preserve">Page  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PAGE   \* MERGEFORMAT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noProof/>
              <w:color w:val="595959" w:themeColor="text1" w:themeTint="A6"/>
              <w:sz w:val="18"/>
              <w:szCs w:val="18"/>
            </w:rPr>
            <w:fldChar w:fldCharType="end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/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begin"/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instrText>NUMPAGES</w:instrTex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separate"/>
          </w:r>
          <w:r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t>1</w:t>
          </w:r>
          <w:r w:rsidRPr="003B08A9">
            <w:rPr>
              <w:rFonts w:ascii="Source Sans Pro" w:hAnsi="Source Sans Pro"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1E53B5B2" w14:textId="77777777" w:rsidR="00DB7DEE" w:rsidRPr="00A1429B" w:rsidRDefault="00DB7DEE" w:rsidP="00DB7DEE">
    <w:pPr>
      <w:pStyle w:val="Pieddepage"/>
      <w:rPr>
        <w:sz w:val="2"/>
        <w:szCs w:val="2"/>
      </w:rPr>
    </w:pPr>
  </w:p>
  <w:p w14:paraId="7EF6A492" w14:textId="1A30995E" w:rsidR="00AC36AA" w:rsidRPr="00DB7DEE" w:rsidRDefault="00AC36AA" w:rsidP="00DB7D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137"/>
      <w:gridCol w:w="943"/>
    </w:tblGrid>
    <w:tr w:rsidR="00F07726" w14:paraId="73503ABE" w14:textId="77777777" w:rsidTr="000A6197">
      <w:trPr>
        <w:jc w:val="center"/>
      </w:trPr>
      <w:tc>
        <w:tcPr>
          <w:tcW w:w="2552" w:type="dxa"/>
          <w:vAlign w:val="center"/>
        </w:tcPr>
        <w:p w14:paraId="7472DFA9" w14:textId="77777777" w:rsidR="00F07726" w:rsidRPr="00C87EF0" w:rsidRDefault="00C87EF0" w:rsidP="00C87EF0">
          <w:pPr>
            <w:spacing w:before="2"/>
            <w:ind w:left="-104"/>
          </w:pPr>
          <w:r w:rsidRPr="00C87EF0">
            <w:rPr>
              <w:noProof/>
            </w:rPr>
            <w:drawing>
              <wp:inline distT="0" distB="0" distL="0" distR="0" wp14:anchorId="259EA7EB" wp14:editId="529C9E17">
                <wp:extent cx="1348740" cy="556473"/>
                <wp:effectExtent l="25400" t="0" r="0" b="0"/>
                <wp:docPr id="10" name="Picture 3" descr="languette_gau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ette_gau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966" cy="55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Align w:val="center"/>
        </w:tcPr>
        <w:p w14:paraId="75FB5C4A" w14:textId="77777777" w:rsidR="00C87EF0" w:rsidRPr="000A6197" w:rsidRDefault="00C87EF0" w:rsidP="00C87EF0">
          <w:pPr>
            <w:pStyle w:val="NormalWeb"/>
            <w:spacing w:before="2"/>
            <w:ind w:left="-108"/>
          </w:pP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AS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socioation</w:t>
          </w:r>
          <w:proofErr w:type="spellEnd"/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 pour la</w:t>
          </w:r>
          <w:r w:rsidRPr="000A6197">
            <w:rPr>
              <w:rFonts w:ascii="Source Sans Pro" w:hAnsi="Source Sans Pro"/>
              <w:color w:val="FF480B"/>
              <w:sz w:val="16"/>
              <w:szCs w:val="16"/>
            </w:rPr>
            <w:t xml:space="preserve"> </w:t>
          </w:r>
          <w:proofErr w:type="spellStart"/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FO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rmation</w:t>
          </w:r>
          <w:proofErr w:type="spellEnd"/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N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ationale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40A629"/>
              <w:sz w:val="16"/>
              <w:szCs w:val="16"/>
            </w:rPr>
            <w:t>A</w:t>
          </w: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 xml:space="preserve">gricole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 asfona.fr</w:t>
          </w:r>
        </w:p>
        <w:p w14:paraId="47107380" w14:textId="77777777" w:rsidR="00F07726" w:rsidRPr="000A6197" w:rsidRDefault="00C87EF0" w:rsidP="00C87EF0">
          <w:pPr>
            <w:pStyle w:val="NormalWeb"/>
            <w:spacing w:before="2"/>
            <w:ind w:left="-108"/>
          </w:pPr>
          <w:r w:rsidRPr="000A6197">
            <w:rPr>
              <w:rFonts w:ascii="Source Sans Pro" w:hAnsi="Source Sans Pro"/>
              <w:color w:val="4D4D4D"/>
              <w:sz w:val="18"/>
              <w:szCs w:val="18"/>
            </w:rPr>
            <w:t>Les Ruralies - CS 80004 - 79231 PRAHECQ CEDEX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05 49 75 10 01</w:t>
          </w:r>
          <w:r w:rsidRPr="000A6197">
            <w:rPr>
              <w:rFonts w:ascii="Source Sans Pro" w:hAnsi="Source Sans Pro"/>
              <w:color w:val="B2B2B2"/>
              <w:sz w:val="18"/>
              <w:szCs w:val="18"/>
            </w:rPr>
            <w:t xml:space="preserve"> </w:t>
          </w:r>
          <w:r w:rsidRPr="000A6197">
            <w:rPr>
              <w:rFonts w:ascii="Source Sans Pro" w:hAnsi="Source Sans Pro"/>
              <w:b/>
              <w:color w:val="FF480B"/>
              <w:sz w:val="18"/>
              <w:szCs w:val="18"/>
            </w:rPr>
            <w:t>|</w:t>
          </w:r>
          <w:r w:rsidRPr="000A6197">
            <w:rPr>
              <w:rFonts w:ascii="Source Sans Pro" w:hAnsi="Source Sans Pro"/>
              <w:color w:val="FF480B"/>
              <w:sz w:val="18"/>
              <w:szCs w:val="18"/>
            </w:rPr>
            <w:t> </w:t>
          </w:r>
          <w:r w:rsidRPr="000A6197">
            <w:rPr>
              <w:rFonts w:ascii="Source Sans Pro" w:hAnsi="Source Sans Pro"/>
              <w:b/>
              <w:color w:val="4D4D4D"/>
              <w:sz w:val="18"/>
              <w:szCs w:val="18"/>
            </w:rPr>
            <w:t>accueil@asfona.fr</w:t>
          </w:r>
        </w:p>
      </w:tc>
      <w:tc>
        <w:tcPr>
          <w:tcW w:w="943" w:type="dxa"/>
          <w:vAlign w:val="center"/>
        </w:tcPr>
        <w:p w14:paraId="5D2BCFA3" w14:textId="77777777" w:rsidR="00F07726" w:rsidRPr="0093246D" w:rsidRDefault="00F07726" w:rsidP="00F07726">
          <w:pPr>
            <w:spacing w:before="2"/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</w:pPr>
        </w:p>
        <w:p w14:paraId="74C98DC2" w14:textId="77777777" w:rsidR="00F07726" w:rsidRDefault="00F07726" w:rsidP="00F07726">
          <w:pPr>
            <w:spacing w:before="2"/>
            <w:jc w:val="right"/>
          </w:pP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 xml:space="preserve">Page  </w:t>
          </w:r>
          <w:r w:rsidR="000A6197">
            <w:fldChar w:fldCharType="begin"/>
          </w:r>
          <w:r w:rsidR="000A6197">
            <w:instrText>PAGE   \* MERGEFORMAT</w:instrText>
          </w:r>
          <w:r w:rsidR="000A6197"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1</w:t>
          </w:r>
          <w:r w:rsidR="000A6197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t>/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begin"/>
          </w:r>
          <w:r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instrText>NUMPAGES</w:instrTex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separate"/>
          </w:r>
          <w:r w:rsidR="00C87EF0">
            <w:rPr>
              <w:rFonts w:ascii="Source Sans Pro" w:hAnsi="Source Sans Pro"/>
              <w:noProof/>
              <w:color w:val="808080" w:themeColor="background1" w:themeShade="80"/>
              <w:sz w:val="18"/>
              <w:szCs w:val="18"/>
            </w:rPr>
            <w:t>3</w:t>
          </w:r>
          <w:r w:rsidR="00FF62F4" w:rsidRPr="0093246D">
            <w:rPr>
              <w:rFonts w:ascii="Source Sans Pro" w:hAnsi="Source Sans Pro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EA812F" w14:textId="77777777" w:rsidR="00F07726" w:rsidRPr="0093246D" w:rsidRDefault="00F07726" w:rsidP="00F07726">
    <w:pPr>
      <w:pStyle w:val="Pieddepage"/>
    </w:pPr>
  </w:p>
  <w:p w14:paraId="2A6AD326" w14:textId="77777777" w:rsidR="00AC36AA" w:rsidRPr="00F07726" w:rsidRDefault="00AC36AA" w:rsidP="00F0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5CCD" w14:textId="77777777" w:rsidR="006273A8" w:rsidRDefault="006273A8">
      <w:pPr>
        <w:spacing w:after="0"/>
      </w:pPr>
      <w:r>
        <w:separator/>
      </w:r>
    </w:p>
  </w:footnote>
  <w:footnote w:type="continuationSeparator" w:id="0">
    <w:p w14:paraId="1D5C0C76" w14:textId="77777777" w:rsidR="006273A8" w:rsidRDefault="00627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58CC" w14:textId="1C4E98C1" w:rsidR="00F86CA0" w:rsidRDefault="00DE33F9" w:rsidP="00F86CA0">
    <w:pPr>
      <w:spacing w:beforeLines="1" w:before="2" w:after="0" w:line="288" w:lineRule="auto"/>
      <w:ind w:left="720"/>
      <w:jc w:val="right"/>
      <w:rPr>
        <w:rFonts w:ascii="Source Sans Pro" w:hAnsi="Source Sans Pro" w:cs="Times New Roman"/>
        <w:color w:val="FFFFFF"/>
        <w:sz w:val="20"/>
        <w:szCs w:val="20"/>
        <w:shd w:val="clear" w:color="auto" w:fill="00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92AD9" wp14:editId="7B0CFCF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20140" cy="650240"/>
          <wp:effectExtent l="0" t="0" r="3810" b="0"/>
          <wp:wrapTight wrapText="bothSides">
            <wp:wrapPolygon edited="0">
              <wp:start x="11755" y="0"/>
              <wp:lineTo x="9551" y="3164"/>
              <wp:lineTo x="9184" y="6328"/>
              <wp:lineTo x="9918" y="10758"/>
              <wp:lineTo x="2939" y="11391"/>
              <wp:lineTo x="0" y="13922"/>
              <wp:lineTo x="0" y="20883"/>
              <wp:lineTo x="2571" y="20883"/>
              <wp:lineTo x="21306" y="20250"/>
              <wp:lineTo x="21306" y="11391"/>
              <wp:lineTo x="13959" y="10758"/>
              <wp:lineTo x="15796" y="5063"/>
              <wp:lineTo x="15429" y="0"/>
              <wp:lineTo x="1175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D4D90" w14:textId="6811D83E" w:rsidR="00F86CA0" w:rsidRPr="00DB7DEE" w:rsidRDefault="003B3547" w:rsidP="00DB7DEE">
    <w:pPr>
      <w:spacing w:beforeLines="1" w:before="2" w:after="0" w:line="288" w:lineRule="auto"/>
      <w:ind w:left="720"/>
      <w:jc w:val="right"/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</w:pPr>
    <w:r w:rsidRPr="003B3547">
      <w:rPr>
        <w:rFonts w:asciiTheme="majorHAnsi" w:hAnsiTheme="majorHAnsi" w:cs="Times New Roman"/>
        <w:color w:val="FFFFFF" w:themeColor="background1"/>
        <w:sz w:val="20"/>
        <w:szCs w:val="20"/>
        <w:shd w:val="clear" w:color="auto" w:fill="FF480B" w:themeFill="accent6"/>
      </w:rPr>
      <w:t>FORMATION</w:t>
    </w:r>
    <w:r w:rsidRPr="003B3547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 xml:space="preserve"> </w:t>
    </w:r>
    <w:r w:rsidR="00DE33F9">
      <w:rPr>
        <w:rFonts w:asciiTheme="majorHAnsi" w:hAnsiTheme="majorHAnsi" w:cs="Times New Roman"/>
        <w:b/>
        <w:bCs/>
        <w:color w:val="FFFFFF" w:themeColor="background1"/>
        <w:sz w:val="20"/>
        <w:szCs w:val="20"/>
        <w:shd w:val="clear" w:color="auto" w:fill="FF480B" w:themeFill="accent6"/>
      </w:rPr>
      <w:t>MAINTENANCE MÉCANIQUE D’UN SILO CÉRÉALES</w:t>
    </w:r>
  </w:p>
  <w:p w14:paraId="488E11FC" w14:textId="6D186ACC" w:rsidR="00243809" w:rsidRPr="003B3547" w:rsidRDefault="00F86CA0" w:rsidP="00F86CA0">
    <w:pPr>
      <w:spacing w:beforeLines="1" w:before="2" w:after="0" w:line="288" w:lineRule="auto"/>
      <w:ind w:left="720"/>
      <w:jc w:val="right"/>
      <w:rPr>
        <w:rFonts w:ascii="Times" w:hAnsi="Times" w:cs="Times New Roman"/>
        <w:color w:val="40A629" w:themeColor="accent4"/>
        <w:sz w:val="20"/>
        <w:szCs w:val="20"/>
      </w:rPr>
    </w:pPr>
    <w:r w:rsidRPr="003B3547">
      <w:rPr>
        <w:rFonts w:ascii="Source Sans Pro" w:hAnsi="Source Sans Pro" w:cs="Times New Roman"/>
        <w:color w:val="40A629" w:themeColor="accent4"/>
        <w:sz w:val="20"/>
        <w:szCs w:val="20"/>
      </w:rPr>
      <w:t xml:space="preserve">MISE À JOUR </w:t>
    </w:r>
    <w:r w:rsidR="00F639D5">
      <w:rPr>
        <w:rFonts w:ascii="Source Sans Pro" w:hAnsi="Source Sans Pro" w:cs="Times New Roman"/>
        <w:color w:val="40A629" w:themeColor="accent4"/>
        <w:sz w:val="20"/>
        <w:szCs w:val="20"/>
      </w:rPr>
      <w:t>MAI 2023</w:t>
    </w:r>
  </w:p>
  <w:p w14:paraId="39505B41" w14:textId="05014206" w:rsidR="00243809" w:rsidRDefault="00243809" w:rsidP="00F86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1B4" w14:textId="77777777" w:rsidR="00AC36AA" w:rsidRDefault="00C87EF0" w:rsidP="0071493A">
    <w:pPr>
      <w:pStyle w:val="En-tte"/>
      <w:ind w:left="-426"/>
    </w:pPr>
    <w:r>
      <w:rPr>
        <w:noProof/>
        <w:lang w:val="en-US"/>
      </w:rPr>
      <w:drawing>
        <wp:inline distT="0" distB="0" distL="0" distR="0" wp14:anchorId="4B856F1E" wp14:editId="5904BB9F">
          <wp:extent cx="1158240" cy="741952"/>
          <wp:effectExtent l="25400" t="0" r="10160" b="0"/>
          <wp:docPr id="9" name="Picture 2" descr="Logo_Asfona_Nouveau_SansOmbre_AvecSloga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fona_Nouveau_SansOmbre_AvecSlogan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74" cy="74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20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C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2E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0A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768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6A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AE9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34A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D0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0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A30523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4C1F10"/>
    <w:multiLevelType w:val="multilevel"/>
    <w:tmpl w:val="C38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704ACF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D17BE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AB4626"/>
    <w:multiLevelType w:val="multilevel"/>
    <w:tmpl w:val="41E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E9793D"/>
    <w:multiLevelType w:val="multilevel"/>
    <w:tmpl w:val="033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2F385D"/>
    <w:multiLevelType w:val="multilevel"/>
    <w:tmpl w:val="EDA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92550"/>
    <w:multiLevelType w:val="multilevel"/>
    <w:tmpl w:val="337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557D8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53576"/>
    <w:multiLevelType w:val="multilevel"/>
    <w:tmpl w:val="F64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06D67"/>
    <w:multiLevelType w:val="multilevel"/>
    <w:tmpl w:val="945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F1A2E"/>
    <w:multiLevelType w:val="multilevel"/>
    <w:tmpl w:val="1BE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810AA"/>
    <w:multiLevelType w:val="multilevel"/>
    <w:tmpl w:val="089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84791"/>
    <w:multiLevelType w:val="multilevel"/>
    <w:tmpl w:val="C9D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D0044"/>
    <w:multiLevelType w:val="multilevel"/>
    <w:tmpl w:val="D29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107603">
    <w:abstractNumId w:val="16"/>
  </w:num>
  <w:num w:numId="2" w16cid:durableId="1492717180">
    <w:abstractNumId w:val="17"/>
  </w:num>
  <w:num w:numId="3" w16cid:durableId="753212415">
    <w:abstractNumId w:val="25"/>
  </w:num>
  <w:num w:numId="4" w16cid:durableId="389161022">
    <w:abstractNumId w:val="23"/>
  </w:num>
  <w:num w:numId="5" w16cid:durableId="416244250">
    <w:abstractNumId w:val="12"/>
  </w:num>
  <w:num w:numId="6" w16cid:durableId="774405386">
    <w:abstractNumId w:val="21"/>
  </w:num>
  <w:num w:numId="7" w16cid:durableId="1931499396">
    <w:abstractNumId w:val="19"/>
  </w:num>
  <w:num w:numId="8" w16cid:durableId="930354239">
    <w:abstractNumId w:val="24"/>
  </w:num>
  <w:num w:numId="9" w16cid:durableId="1821843038">
    <w:abstractNumId w:val="22"/>
  </w:num>
  <w:num w:numId="10" w16cid:durableId="513883077">
    <w:abstractNumId w:val="15"/>
  </w:num>
  <w:num w:numId="11" w16cid:durableId="399906053">
    <w:abstractNumId w:val="18"/>
  </w:num>
  <w:num w:numId="12" w16cid:durableId="369653916">
    <w:abstractNumId w:val="10"/>
  </w:num>
  <w:num w:numId="13" w16cid:durableId="1803422635">
    <w:abstractNumId w:val="8"/>
  </w:num>
  <w:num w:numId="14" w16cid:durableId="1123421117">
    <w:abstractNumId w:val="7"/>
  </w:num>
  <w:num w:numId="15" w16cid:durableId="1662852966">
    <w:abstractNumId w:val="6"/>
  </w:num>
  <w:num w:numId="16" w16cid:durableId="1472479968">
    <w:abstractNumId w:val="5"/>
  </w:num>
  <w:num w:numId="17" w16cid:durableId="1766996113">
    <w:abstractNumId w:val="9"/>
  </w:num>
  <w:num w:numId="18" w16cid:durableId="208684092">
    <w:abstractNumId w:val="4"/>
  </w:num>
  <w:num w:numId="19" w16cid:durableId="1234781578">
    <w:abstractNumId w:val="3"/>
  </w:num>
  <w:num w:numId="20" w16cid:durableId="2016110380">
    <w:abstractNumId w:val="2"/>
  </w:num>
  <w:num w:numId="21" w16cid:durableId="937563217">
    <w:abstractNumId w:val="1"/>
  </w:num>
  <w:num w:numId="22" w16cid:durableId="1911034678">
    <w:abstractNumId w:val="0"/>
  </w:num>
  <w:num w:numId="23" w16cid:durableId="1037923728">
    <w:abstractNumId w:val="13"/>
  </w:num>
  <w:num w:numId="24" w16cid:durableId="1328483442">
    <w:abstractNumId w:val="11"/>
  </w:num>
  <w:num w:numId="25" w16cid:durableId="337730778">
    <w:abstractNumId w:val="14"/>
  </w:num>
  <w:num w:numId="26" w16cid:durableId="17888866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B"/>
    <w:rsid w:val="00031093"/>
    <w:rsid w:val="0004473A"/>
    <w:rsid w:val="00045657"/>
    <w:rsid w:val="00053970"/>
    <w:rsid w:val="000A6197"/>
    <w:rsid w:val="000F4C4D"/>
    <w:rsid w:val="00102FCB"/>
    <w:rsid w:val="001736E1"/>
    <w:rsid w:val="001E1A57"/>
    <w:rsid w:val="00232B7D"/>
    <w:rsid w:val="00243809"/>
    <w:rsid w:val="00255977"/>
    <w:rsid w:val="002F0926"/>
    <w:rsid w:val="00307B6B"/>
    <w:rsid w:val="00384292"/>
    <w:rsid w:val="003B3547"/>
    <w:rsid w:val="003B4731"/>
    <w:rsid w:val="00445DD1"/>
    <w:rsid w:val="004C03C9"/>
    <w:rsid w:val="00522E60"/>
    <w:rsid w:val="006273A8"/>
    <w:rsid w:val="00672958"/>
    <w:rsid w:val="006C4BBF"/>
    <w:rsid w:val="0071493A"/>
    <w:rsid w:val="00771456"/>
    <w:rsid w:val="00785B38"/>
    <w:rsid w:val="008669DC"/>
    <w:rsid w:val="00890443"/>
    <w:rsid w:val="008D78C1"/>
    <w:rsid w:val="00913939"/>
    <w:rsid w:val="009401FC"/>
    <w:rsid w:val="00965F36"/>
    <w:rsid w:val="009C22FD"/>
    <w:rsid w:val="00A82D3B"/>
    <w:rsid w:val="00AC36AA"/>
    <w:rsid w:val="00AE4D84"/>
    <w:rsid w:val="00AF58E0"/>
    <w:rsid w:val="00B74385"/>
    <w:rsid w:val="00C843A2"/>
    <w:rsid w:val="00C87EF0"/>
    <w:rsid w:val="00D52C24"/>
    <w:rsid w:val="00D65395"/>
    <w:rsid w:val="00DA03B8"/>
    <w:rsid w:val="00DB7DEE"/>
    <w:rsid w:val="00DE33F9"/>
    <w:rsid w:val="00E00D33"/>
    <w:rsid w:val="00EB3B29"/>
    <w:rsid w:val="00EB58E8"/>
    <w:rsid w:val="00F00C56"/>
    <w:rsid w:val="00F07726"/>
    <w:rsid w:val="00F639D5"/>
    <w:rsid w:val="00F86CA0"/>
    <w:rsid w:val="00F9694C"/>
    <w:rsid w:val="00FC78B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CCCA9B"/>
  <w15:docId w15:val="{030699E4-E4A9-428F-B0B2-FBAA7F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customStyle="1" w:styleId="NormalWeb1">
    <w:name w:val="Normal (Web)1"/>
    <w:basedOn w:val="Normal"/>
    <w:rsid w:val="00102FCB"/>
    <w:pPr>
      <w:spacing w:beforeLines="1" w:after="0" w:line="288" w:lineRule="auto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02FCB"/>
  </w:style>
  <w:style w:type="paragraph" w:styleId="Pieddepage">
    <w:name w:val="footer"/>
    <w:basedOn w:val="Normal"/>
    <w:link w:val="PieddepageCar"/>
    <w:uiPriority w:val="99"/>
    <w:unhideWhenUsed/>
    <w:rsid w:val="00102F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02FCB"/>
  </w:style>
  <w:style w:type="table" w:styleId="Grilledutableau">
    <w:name w:val="Table Grid"/>
    <w:basedOn w:val="TableauNormal"/>
    <w:rsid w:val="00102F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F07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772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53970"/>
    <w:rPr>
      <w:b/>
      <w:bCs/>
    </w:rPr>
  </w:style>
  <w:style w:type="paragraph" w:customStyle="1" w:styleId="Default">
    <w:name w:val="Default"/>
    <w:rsid w:val="00DE33F9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rsid w:val="00DE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uleurs ASFONA">
      <a:dk1>
        <a:srgbClr val="000000"/>
      </a:dk1>
      <a:lt1>
        <a:srgbClr val="FFFFFF"/>
      </a:lt1>
      <a:dk2>
        <a:srgbClr val="02493C"/>
      </a:dk2>
      <a:lt2>
        <a:srgbClr val="FFFFFF"/>
      </a:lt2>
      <a:accent1>
        <a:srgbClr val="4D4D4D"/>
      </a:accent1>
      <a:accent2>
        <a:srgbClr val="02493C"/>
      </a:accent2>
      <a:accent3>
        <a:srgbClr val="33936B"/>
      </a:accent3>
      <a:accent4>
        <a:srgbClr val="40A629"/>
      </a:accent4>
      <a:accent5>
        <a:srgbClr val="CCE70B"/>
      </a:accent5>
      <a:accent6>
        <a:srgbClr val="FF480B"/>
      </a:accent6>
      <a:hlink>
        <a:srgbClr val="40A629"/>
      </a:hlink>
      <a:folHlink>
        <a:srgbClr val="FF480B"/>
      </a:folHlink>
    </a:clrScheme>
    <a:fontScheme name="Police ASFON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cp:lastModifiedBy>Valérie LIGNEREUX</cp:lastModifiedBy>
  <cp:revision>4</cp:revision>
  <cp:lastPrinted>2023-06-16T08:06:00Z</cp:lastPrinted>
  <dcterms:created xsi:type="dcterms:W3CDTF">2022-11-16T10:02:00Z</dcterms:created>
  <dcterms:modified xsi:type="dcterms:W3CDTF">2023-06-16T08:06:00Z</dcterms:modified>
</cp:coreProperties>
</file>